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51D7C" w14:textId="77777777" w:rsidR="0003485C" w:rsidRPr="00F96107" w:rsidRDefault="0003485C" w:rsidP="00F96107">
      <w:pPr>
        <w:rPr>
          <w:lang w:val="en-US"/>
        </w:rPr>
      </w:pPr>
      <w:r w:rsidRPr="00F96107">
        <w:rPr>
          <w:b/>
          <w:bCs/>
          <w:sz w:val="23"/>
          <w:szCs w:val="23"/>
          <w:lang w:val="en-US"/>
        </w:rPr>
        <w:t xml:space="preserve">SUPPLEMENTARY MATERIALS – </w:t>
      </w:r>
      <w:r>
        <w:rPr>
          <w:b/>
          <w:bCs/>
          <w:sz w:val="23"/>
          <w:szCs w:val="23"/>
        </w:rPr>
        <w:t>ДОПОЛНИТЕЛЬНЫЕ</w:t>
      </w:r>
      <w:r w:rsidRPr="00F96107">
        <w:rPr>
          <w:b/>
          <w:bCs/>
          <w:sz w:val="23"/>
          <w:szCs w:val="23"/>
          <w:lang w:val="en-US"/>
        </w:rPr>
        <w:t xml:space="preserve"> </w:t>
      </w:r>
      <w:r>
        <w:rPr>
          <w:b/>
          <w:bCs/>
          <w:sz w:val="23"/>
          <w:szCs w:val="23"/>
        </w:rPr>
        <w:t>МАТЕРИАЛЫ</w:t>
      </w:r>
    </w:p>
    <w:p w14:paraId="63651D7D" w14:textId="77777777" w:rsidR="00F96107" w:rsidRPr="00675FE5" w:rsidRDefault="00F96107" w:rsidP="00F96107">
      <w:pPr>
        <w:pStyle w:val="TitleArticle"/>
        <w:spacing w:before="0" w:after="0" w:line="240" w:lineRule="auto"/>
        <w:jc w:val="left"/>
        <w:outlineLvl w:val="9"/>
        <w:rPr>
          <w:lang w:val="en-US"/>
        </w:rPr>
      </w:pPr>
      <w:r>
        <w:rPr>
          <w:caps w:val="0"/>
          <w:lang w:val="en-US"/>
        </w:rPr>
        <w:t>I</w:t>
      </w:r>
      <w:r w:rsidRPr="00675FE5">
        <w:rPr>
          <w:caps w:val="0"/>
          <w:lang w:val="en-US"/>
        </w:rPr>
        <w:t>nfluence of kerosene pollution on cellulolytic activity of albic retisols and arenosols (laboratory experiment)</w:t>
      </w:r>
    </w:p>
    <w:p w14:paraId="63651D7E" w14:textId="77777777" w:rsidR="00A00371" w:rsidRPr="00F96107" w:rsidRDefault="00F96107" w:rsidP="00F96107">
      <w:pPr>
        <w:rPr>
          <w:b/>
          <w:sz w:val="28"/>
          <w:szCs w:val="28"/>
        </w:rPr>
      </w:pPr>
      <w:r w:rsidRPr="00F96107">
        <w:rPr>
          <w:b/>
          <w:sz w:val="28"/>
          <w:szCs w:val="28"/>
        </w:rPr>
        <w:t xml:space="preserve">Влияние керосина на целлюлозолитическую активность дерново-подзолистой и песчаной пустынной почвы (лабораторный эксперимент) </w:t>
      </w:r>
    </w:p>
    <w:p w14:paraId="63651D7F" w14:textId="77777777" w:rsidR="00A00371" w:rsidRPr="00F96107" w:rsidRDefault="00A00371" w:rsidP="00F96107"/>
    <w:p w14:paraId="63651D80" w14:textId="77777777" w:rsidR="00F96107" w:rsidRPr="00F50360" w:rsidRDefault="00F96107" w:rsidP="00F96107">
      <w:pPr>
        <w:rPr>
          <w:bCs/>
          <w:lang w:val="en-US"/>
        </w:rPr>
      </w:pPr>
      <w:r w:rsidRPr="00F50360">
        <w:rPr>
          <w:bCs/>
          <w:lang w:val="en-GB"/>
        </w:rPr>
        <w:t>A.V. Sharapova, I.N. Semenkov, P.P. Krechetov, S.A. Lednev, T.V. Koroleva</w:t>
      </w:r>
    </w:p>
    <w:p w14:paraId="63651D81" w14:textId="77777777" w:rsidR="00A00371" w:rsidRPr="00F50360" w:rsidRDefault="00F96107" w:rsidP="00F96107">
      <w:pPr>
        <w:rPr>
          <w:b/>
        </w:rPr>
      </w:pPr>
      <w:r w:rsidRPr="00F50360">
        <w:rPr>
          <w:b/>
          <w:bCs/>
          <w:szCs w:val="28"/>
        </w:rPr>
        <w:t xml:space="preserve">А. В. Шарапова, И. Н. </w:t>
      </w:r>
      <w:r w:rsidRPr="00F50360">
        <w:rPr>
          <w:b/>
          <w:szCs w:val="28"/>
        </w:rPr>
        <w:t>Семенков, П. П. Кречетов, С. А. Леднев, Т. В. Королева</w:t>
      </w:r>
    </w:p>
    <w:p w14:paraId="63651D82" w14:textId="77777777" w:rsidR="000945E4" w:rsidRPr="00F96107" w:rsidRDefault="000945E4" w:rsidP="000E45C4">
      <w:pPr>
        <w:rPr>
          <w:b/>
          <w:sz w:val="28"/>
          <w:szCs w:val="28"/>
        </w:rPr>
      </w:pPr>
    </w:p>
    <w:p w14:paraId="63651D83" w14:textId="77777777" w:rsidR="00A00371" w:rsidRPr="000945E4" w:rsidRDefault="000945E4" w:rsidP="000E45C4">
      <w:pPr>
        <w:rPr>
          <w:b/>
        </w:rPr>
      </w:pPr>
      <w:r w:rsidRPr="000945E4">
        <w:rPr>
          <w:b/>
          <w:sz w:val="28"/>
          <w:szCs w:val="28"/>
          <w:lang w:val="en-US"/>
        </w:rPr>
        <w:t>Eurasian</w:t>
      </w:r>
      <w:r w:rsidRPr="000945E4">
        <w:rPr>
          <w:b/>
          <w:sz w:val="28"/>
          <w:szCs w:val="28"/>
        </w:rPr>
        <w:t xml:space="preserve"> </w:t>
      </w:r>
      <w:r w:rsidRPr="000945E4">
        <w:rPr>
          <w:b/>
          <w:sz w:val="28"/>
          <w:szCs w:val="28"/>
          <w:lang w:val="en-US"/>
        </w:rPr>
        <w:t>Soil</w:t>
      </w:r>
      <w:r w:rsidRPr="000945E4">
        <w:rPr>
          <w:b/>
          <w:sz w:val="28"/>
          <w:szCs w:val="28"/>
        </w:rPr>
        <w:t xml:space="preserve"> </w:t>
      </w:r>
      <w:r w:rsidRPr="000945E4">
        <w:rPr>
          <w:b/>
          <w:sz w:val="28"/>
          <w:szCs w:val="28"/>
          <w:lang w:val="en-US"/>
        </w:rPr>
        <w:t>Science</w:t>
      </w:r>
      <w:r>
        <w:rPr>
          <w:b/>
          <w:sz w:val="28"/>
          <w:szCs w:val="28"/>
        </w:rPr>
        <w:t>.</w:t>
      </w:r>
    </w:p>
    <w:p w14:paraId="63651D84" w14:textId="77777777" w:rsidR="000945E4" w:rsidRDefault="000945E4" w:rsidP="000945E4">
      <w:pPr>
        <w:spacing w:line="360" w:lineRule="auto"/>
        <w:contextualSpacing/>
        <w:rPr>
          <w:b/>
          <w:sz w:val="28"/>
          <w:szCs w:val="28"/>
          <w:lang w:val="en-US"/>
        </w:rPr>
      </w:pPr>
      <w:r w:rsidRPr="000945E4">
        <w:rPr>
          <w:b/>
          <w:sz w:val="28"/>
          <w:szCs w:val="28"/>
        </w:rPr>
        <w:t xml:space="preserve">Почвоведение.  </w:t>
      </w:r>
    </w:p>
    <w:p w14:paraId="63651D85" w14:textId="77777777" w:rsidR="00F96107" w:rsidRPr="00F96107" w:rsidRDefault="00F96107" w:rsidP="000945E4">
      <w:pPr>
        <w:spacing w:line="360" w:lineRule="auto"/>
        <w:contextualSpacing/>
        <w:rPr>
          <w:b/>
          <w:sz w:val="28"/>
          <w:szCs w:val="28"/>
          <w:lang w:val="en-US"/>
        </w:rPr>
      </w:pPr>
    </w:p>
    <w:tbl>
      <w:tblPr>
        <w:tblW w:w="9877" w:type="dxa"/>
        <w:jc w:val="center"/>
        <w:tblLayout w:type="fixed"/>
        <w:tblLook w:val="04A0" w:firstRow="1" w:lastRow="0" w:firstColumn="1" w:lastColumn="0" w:noHBand="0" w:noVBand="1"/>
      </w:tblPr>
      <w:tblGrid>
        <w:gridCol w:w="4939"/>
        <w:gridCol w:w="4938"/>
      </w:tblGrid>
      <w:tr w:rsidR="00F96107" w:rsidRPr="00EF66F4" w14:paraId="63651D88" w14:textId="77777777" w:rsidTr="00F96107">
        <w:trPr>
          <w:trHeight w:val="3797"/>
          <w:jc w:val="center"/>
        </w:trPr>
        <w:tc>
          <w:tcPr>
            <w:tcW w:w="4939" w:type="dxa"/>
          </w:tcPr>
          <w:p w14:paraId="63651D86" w14:textId="77777777" w:rsidR="00F96107" w:rsidRPr="00ED4A36" w:rsidRDefault="00F96107" w:rsidP="00666B21">
            <w:pPr>
              <w:jc w:val="center"/>
              <w:rPr>
                <w:rFonts w:eastAsia="Calibri"/>
                <w:sz w:val="28"/>
                <w:szCs w:val="28"/>
                <w:highlight w:val="yellow"/>
                <w:lang w:val="en-US" w:eastAsia="en-US" w:bidi="fa-IR"/>
              </w:rPr>
            </w:pPr>
            <w:bookmarkStart w:id="0" w:name="_Ref531857456"/>
            <w:r>
              <w:rPr>
                <w:rFonts w:eastAsia="Calibri"/>
                <w:noProof/>
                <w:sz w:val="28"/>
                <w:szCs w:val="28"/>
                <w:highlight w:val="yellow"/>
              </w:rPr>
              <w:drawing>
                <wp:anchor distT="0" distB="0" distL="114300" distR="114300" simplePos="0" relativeHeight="251659264" behindDoc="0" locked="0" layoutInCell="1" allowOverlap="1" wp14:anchorId="63651F4F" wp14:editId="63651F50">
                  <wp:simplePos x="0" y="0"/>
                  <wp:positionH relativeFrom="column">
                    <wp:posOffset>725169</wp:posOffset>
                  </wp:positionH>
                  <wp:positionV relativeFrom="paragraph">
                    <wp:posOffset>372110</wp:posOffset>
                  </wp:positionV>
                  <wp:extent cx="1733221" cy="2311400"/>
                  <wp:effectExtent l="19050" t="0" r="329" b="0"/>
                  <wp:wrapNone/>
                  <wp:docPr id="2" name="Рисунок 11" descr="IMG_04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IMG_04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4211" cy="2312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38" w:type="dxa"/>
          </w:tcPr>
          <w:p w14:paraId="63651D87" w14:textId="77777777" w:rsidR="00F96107" w:rsidRPr="00EF66F4" w:rsidRDefault="00F96107" w:rsidP="00666B21">
            <w:pPr>
              <w:jc w:val="center"/>
              <w:rPr>
                <w:rFonts w:eastAsia="Calibri"/>
                <w:sz w:val="28"/>
                <w:szCs w:val="28"/>
                <w:lang w:val="en-US" w:eastAsia="en-US" w:bidi="fa-IR"/>
              </w:rPr>
            </w:pPr>
            <w:r>
              <w:rPr>
                <w:rFonts w:eastAsia="Calibri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63651F51" wp14:editId="63651F52">
                  <wp:simplePos x="0" y="0"/>
                  <wp:positionH relativeFrom="column">
                    <wp:posOffset>135254</wp:posOffset>
                  </wp:positionH>
                  <wp:positionV relativeFrom="paragraph">
                    <wp:posOffset>568960</wp:posOffset>
                  </wp:positionV>
                  <wp:extent cx="2887907" cy="1625600"/>
                  <wp:effectExtent l="19050" t="0" r="7693" b="0"/>
                  <wp:wrapNone/>
                  <wp:docPr id="3" name="Рисунок 14" descr="5F29D926-8904-4499-84D5-D70F1C571AD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5F29D926-8904-4499-84D5-D70F1C571AD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9168" cy="1626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96107" w:rsidRPr="00EF66F4" w14:paraId="63651D8E" w14:textId="77777777" w:rsidTr="00F96107">
        <w:trPr>
          <w:trHeight w:val="1124"/>
          <w:jc w:val="center"/>
        </w:trPr>
        <w:tc>
          <w:tcPr>
            <w:tcW w:w="9877" w:type="dxa"/>
            <w:gridSpan w:val="2"/>
          </w:tcPr>
          <w:p w14:paraId="63651D89" w14:textId="77777777" w:rsidR="00F50360" w:rsidRPr="00066009" w:rsidRDefault="00F50360" w:rsidP="00713587">
            <w:pPr>
              <w:rPr>
                <w:b/>
                <w:color w:val="000000" w:themeColor="text1"/>
                <w:sz w:val="28"/>
                <w:szCs w:val="28"/>
                <w:lang w:val="en-US"/>
              </w:rPr>
            </w:pPr>
          </w:p>
          <w:p w14:paraId="63651D8A" w14:textId="77777777" w:rsidR="00F50360" w:rsidRPr="00066009" w:rsidRDefault="00F50360" w:rsidP="00713587">
            <w:pPr>
              <w:rPr>
                <w:b/>
                <w:color w:val="000000" w:themeColor="text1"/>
                <w:sz w:val="28"/>
                <w:szCs w:val="28"/>
                <w:lang w:val="en-US"/>
              </w:rPr>
            </w:pPr>
          </w:p>
          <w:p w14:paraId="63651D8B" w14:textId="77777777" w:rsidR="00076EB3" w:rsidRPr="009D6EAA" w:rsidRDefault="00F96107" w:rsidP="00713587">
            <w:pPr>
              <w:rPr>
                <w:rFonts w:eastAsia="Calibri"/>
                <w:color w:val="000000" w:themeColor="text1"/>
                <w:sz w:val="28"/>
                <w:szCs w:val="28"/>
                <w:lang w:val="en-US" w:bidi="fa-IR"/>
              </w:rPr>
            </w:pPr>
            <w:r w:rsidRPr="00076EB3">
              <w:rPr>
                <w:b/>
                <w:color w:val="000000" w:themeColor="text1"/>
                <w:sz w:val="28"/>
                <w:szCs w:val="28"/>
                <w:lang w:val="en-US"/>
              </w:rPr>
              <w:t>Fig. S1.</w:t>
            </w:r>
            <w:r w:rsidR="00076EB3" w:rsidRPr="00076EB3">
              <w:rPr>
                <w:rFonts w:eastAsia="Calibri"/>
                <w:color w:val="000000" w:themeColor="text1"/>
                <w:sz w:val="28"/>
                <w:szCs w:val="28"/>
                <w:lang w:val="en-US" w:bidi="fa-IR"/>
              </w:rPr>
              <w:t xml:space="preserve"> Figure. S1. Observation on the CA of soils during a laboratory experiment: a) Initial state of linen fragments (test objects); b) type of test objects after 3 months of incubation (left, load 100 mg / kg, right, control)</w:t>
            </w:r>
            <w:r w:rsidR="009D6EAA" w:rsidRPr="009D6EAA">
              <w:rPr>
                <w:rFonts w:eastAsia="Calibri"/>
                <w:color w:val="000000" w:themeColor="text1"/>
                <w:sz w:val="28"/>
                <w:szCs w:val="28"/>
                <w:lang w:val="en-US" w:bidi="fa-IR"/>
              </w:rPr>
              <w:t>.</w:t>
            </w:r>
          </w:p>
          <w:p w14:paraId="63651D8C" w14:textId="77777777" w:rsidR="00F96107" w:rsidRPr="00076EB3" w:rsidRDefault="00F96107" w:rsidP="00713587">
            <w:pPr>
              <w:rPr>
                <w:b/>
                <w:color w:val="000000" w:themeColor="text1"/>
                <w:sz w:val="28"/>
                <w:szCs w:val="28"/>
                <w:lang w:val="en-US"/>
              </w:rPr>
            </w:pPr>
          </w:p>
          <w:p w14:paraId="63651D8D" w14:textId="77777777" w:rsidR="00F96107" w:rsidRPr="00076EB3" w:rsidRDefault="00F96107" w:rsidP="00713587">
            <w:pPr>
              <w:rPr>
                <w:rFonts w:eastAsia="Calibri"/>
                <w:noProof/>
                <w:color w:val="000000" w:themeColor="text1"/>
                <w:sz w:val="28"/>
                <w:szCs w:val="28"/>
                <w:highlight w:val="yellow"/>
                <w:lang w:eastAsia="en-US" w:bidi="fa-IR"/>
              </w:rPr>
            </w:pPr>
            <w:r w:rsidRPr="00076EB3">
              <w:rPr>
                <w:rFonts w:eastAsia="Calibri"/>
                <w:b/>
                <w:noProof/>
                <w:color w:val="000000" w:themeColor="text1"/>
                <w:sz w:val="28"/>
                <w:szCs w:val="28"/>
                <w:lang w:eastAsia="en-US" w:bidi="fa-IR"/>
              </w:rPr>
              <w:t xml:space="preserve">Рис. </w:t>
            </w:r>
            <w:r w:rsidRPr="00076EB3">
              <w:rPr>
                <w:rFonts w:eastAsia="Calibri"/>
                <w:b/>
                <w:noProof/>
                <w:color w:val="000000" w:themeColor="text1"/>
                <w:sz w:val="28"/>
                <w:szCs w:val="28"/>
                <w:lang w:val="en-US" w:eastAsia="en-US" w:bidi="fa-IR"/>
              </w:rPr>
              <w:t>S</w:t>
            </w:r>
            <w:r w:rsidRPr="00076EB3">
              <w:rPr>
                <w:rFonts w:eastAsia="Calibri"/>
                <w:b/>
                <w:noProof/>
                <w:color w:val="000000" w:themeColor="text1"/>
                <w:sz w:val="28"/>
                <w:szCs w:val="28"/>
                <w:lang w:eastAsia="en-US" w:bidi="fa-IR"/>
              </w:rPr>
              <w:t>1.</w:t>
            </w:r>
            <w:r w:rsidRPr="00076EB3">
              <w:rPr>
                <w:rFonts w:eastAsia="Calibri"/>
                <w:noProof/>
                <w:color w:val="000000" w:themeColor="text1"/>
                <w:sz w:val="28"/>
                <w:szCs w:val="28"/>
                <w:lang w:eastAsia="en-US" w:bidi="fa-IR"/>
              </w:rPr>
              <w:t xml:space="preserve"> Наблюдение за ЦА почв в условиях лабораторного эксперимента: </w:t>
            </w:r>
            <w:r w:rsidRPr="00076EB3">
              <w:rPr>
                <w:rFonts w:eastAsia="Calibri"/>
                <w:color w:val="000000" w:themeColor="text1"/>
                <w:sz w:val="28"/>
                <w:szCs w:val="28"/>
                <w:lang w:val="en-US" w:eastAsia="en-US" w:bidi="fa-IR"/>
              </w:rPr>
              <w:t>a</w:t>
            </w:r>
            <w:r w:rsidRPr="00076EB3">
              <w:rPr>
                <w:rFonts w:eastAsia="Calibri"/>
                <w:color w:val="000000" w:themeColor="text1"/>
                <w:sz w:val="28"/>
                <w:szCs w:val="28"/>
                <w:lang w:eastAsia="en-US" w:bidi="fa-IR"/>
              </w:rPr>
              <w:t>) исходное состояние фрагментов льняного полотна (тест-объектов)</w:t>
            </w:r>
            <w:r w:rsidRPr="00076EB3">
              <w:rPr>
                <w:rFonts w:eastAsia="Calibri"/>
                <w:noProof/>
                <w:color w:val="000000" w:themeColor="text1"/>
                <w:sz w:val="28"/>
                <w:szCs w:val="28"/>
                <w:lang w:eastAsia="en-US" w:bidi="fa-IR"/>
              </w:rPr>
              <w:t>; б) вид тест-объектов после 3-х месячной инкубации (слева нагрузка 100 мг/кг, справа – контроль)</w:t>
            </w:r>
            <w:r w:rsidR="00856E8E" w:rsidRPr="00076EB3">
              <w:rPr>
                <w:rFonts w:eastAsia="Calibri"/>
                <w:noProof/>
                <w:color w:val="000000" w:themeColor="text1"/>
                <w:sz w:val="28"/>
                <w:szCs w:val="28"/>
                <w:lang w:eastAsia="en-US" w:bidi="fa-IR"/>
              </w:rPr>
              <w:t>.</w:t>
            </w:r>
          </w:p>
        </w:tc>
      </w:tr>
    </w:tbl>
    <w:p w14:paraId="63651D8F" w14:textId="77777777" w:rsidR="00F50360" w:rsidRDefault="00F50360" w:rsidP="00713587">
      <w:pPr>
        <w:pStyle w:val="BodyL"/>
        <w:spacing w:line="240" w:lineRule="auto"/>
        <w:ind w:firstLine="0"/>
        <w:jc w:val="left"/>
        <w:rPr>
          <w:b/>
          <w:color w:val="FF0000"/>
          <w:szCs w:val="28"/>
        </w:rPr>
      </w:pPr>
      <w:bookmarkStart w:id="1" w:name="_Ref59208438"/>
      <w:bookmarkEnd w:id="0"/>
    </w:p>
    <w:p w14:paraId="63651D90" w14:textId="77777777" w:rsidR="00F50360" w:rsidRDefault="00F50360">
      <w:pPr>
        <w:spacing w:after="160" w:line="259" w:lineRule="auto"/>
        <w:rPr>
          <w:b/>
          <w:color w:val="FF0000"/>
          <w:sz w:val="28"/>
          <w:szCs w:val="28"/>
          <w:lang w:eastAsia="en-US"/>
        </w:rPr>
      </w:pPr>
      <w:r>
        <w:rPr>
          <w:b/>
          <w:color w:val="FF0000"/>
          <w:szCs w:val="28"/>
        </w:rPr>
        <w:br w:type="page"/>
      </w:r>
    </w:p>
    <w:p w14:paraId="63651D91" w14:textId="77777777" w:rsidR="006E0FCA" w:rsidRPr="00856E8E" w:rsidRDefault="006E0FCA" w:rsidP="00713587">
      <w:pPr>
        <w:pStyle w:val="BodyL"/>
        <w:spacing w:line="240" w:lineRule="auto"/>
        <w:ind w:firstLine="0"/>
        <w:jc w:val="left"/>
        <w:rPr>
          <w:b/>
          <w:color w:val="FF0000"/>
          <w:szCs w:val="28"/>
        </w:rPr>
      </w:pPr>
    </w:p>
    <w:p w14:paraId="63651D92" w14:textId="77777777" w:rsidR="00F96107" w:rsidRPr="009D6EAA" w:rsidRDefault="00F96107" w:rsidP="00713587">
      <w:pPr>
        <w:pStyle w:val="BodyL"/>
        <w:spacing w:line="240" w:lineRule="auto"/>
        <w:ind w:firstLine="0"/>
        <w:jc w:val="left"/>
        <w:rPr>
          <w:b/>
          <w:lang w:val="en-US"/>
        </w:rPr>
      </w:pPr>
      <w:r w:rsidRPr="00713587">
        <w:rPr>
          <w:b/>
          <w:szCs w:val="28"/>
          <w:lang w:val="en-US"/>
        </w:rPr>
        <w:t xml:space="preserve">Table S1. </w:t>
      </w:r>
      <w:r w:rsidR="00EA318B" w:rsidRPr="00F50360">
        <w:rPr>
          <w:szCs w:val="28"/>
          <w:lang w:val="en-US"/>
        </w:rPr>
        <w:t>Properties of humus layer in soils</w:t>
      </w:r>
      <w:r w:rsidR="009D6EAA" w:rsidRPr="009D6EAA">
        <w:rPr>
          <w:szCs w:val="28"/>
          <w:lang w:val="en-US"/>
        </w:rPr>
        <w:t>.</w:t>
      </w:r>
    </w:p>
    <w:p w14:paraId="63651D93" w14:textId="77777777" w:rsidR="00F96107" w:rsidRPr="00713587" w:rsidRDefault="00F96107" w:rsidP="00713587">
      <w:pPr>
        <w:pStyle w:val="BodyL"/>
        <w:spacing w:line="240" w:lineRule="auto"/>
        <w:ind w:firstLine="0"/>
        <w:jc w:val="left"/>
      </w:pPr>
      <w:r w:rsidRPr="00713587">
        <w:rPr>
          <w:b/>
        </w:rPr>
        <w:t xml:space="preserve">Таблица </w:t>
      </w:r>
      <w:bookmarkEnd w:id="1"/>
      <w:r w:rsidRPr="00713587">
        <w:rPr>
          <w:b/>
          <w:lang w:val="en-US"/>
        </w:rPr>
        <w:t>S</w:t>
      </w:r>
      <w:r w:rsidRPr="00713587">
        <w:rPr>
          <w:b/>
        </w:rPr>
        <w:t xml:space="preserve">1. </w:t>
      </w:r>
      <w:r w:rsidRPr="00713587">
        <w:t>Свойства гумусового горизонта почв</w:t>
      </w:r>
      <w:r w:rsidR="00856E8E" w:rsidRPr="00713587">
        <w:t>.</w:t>
      </w:r>
    </w:p>
    <w:tbl>
      <w:tblPr>
        <w:tblW w:w="93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7"/>
        <w:gridCol w:w="914"/>
        <w:gridCol w:w="1462"/>
        <w:gridCol w:w="2098"/>
        <w:gridCol w:w="948"/>
        <w:gridCol w:w="1104"/>
        <w:gridCol w:w="1023"/>
      </w:tblGrid>
      <w:tr w:rsidR="00EA318B" w:rsidRPr="00066009" w14:paraId="63651DA1" w14:textId="77777777" w:rsidTr="00666B21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651D94" w14:textId="77777777" w:rsidR="00F96107" w:rsidRPr="00713587" w:rsidRDefault="00F96107" w:rsidP="00713587">
            <w:pPr>
              <w:pStyle w:val="BodyL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val="en-US" w:eastAsia="ru-RU" w:bidi="fa-IR"/>
              </w:rPr>
            </w:pPr>
            <w:r w:rsidRPr="00713587">
              <w:rPr>
                <w:rFonts w:eastAsia="Calibri"/>
                <w:sz w:val="22"/>
                <w:szCs w:val="22"/>
                <w:lang w:eastAsia="ru-RU" w:bidi="fa-IR"/>
              </w:rPr>
              <w:t>Почва</w:t>
            </w:r>
          </w:p>
          <w:p w14:paraId="63651D95" w14:textId="77777777" w:rsidR="00EA318B" w:rsidRPr="00713587" w:rsidRDefault="00EA318B" w:rsidP="00713587">
            <w:pPr>
              <w:pStyle w:val="BodyL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ru-RU" w:bidi="fa-IR"/>
              </w:rPr>
            </w:pPr>
            <w:r w:rsidRPr="00713587">
              <w:rPr>
                <w:rFonts w:eastAsia="Calibri"/>
                <w:sz w:val="22"/>
                <w:szCs w:val="22"/>
                <w:lang w:val="en-US" w:eastAsia="ru-RU" w:bidi="fa-IR"/>
              </w:rPr>
              <w:t>Soil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651D96" w14:textId="77777777" w:rsidR="00F96107" w:rsidRPr="00713587" w:rsidRDefault="00F96107" w:rsidP="00713587">
            <w:pPr>
              <w:pStyle w:val="BodyL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val="en-US" w:eastAsia="ru-RU" w:bidi="fa-IR"/>
              </w:rPr>
            </w:pPr>
            <w:r w:rsidRPr="00713587">
              <w:rPr>
                <w:rFonts w:eastAsia="Calibri"/>
                <w:sz w:val="22"/>
                <w:szCs w:val="22"/>
                <w:lang w:eastAsia="ru-RU" w:bidi="fa-IR"/>
              </w:rPr>
              <w:t>рН</w:t>
            </w:r>
            <w:r w:rsidRPr="00713587">
              <w:rPr>
                <w:rFonts w:eastAsia="Calibri"/>
                <w:sz w:val="22"/>
                <w:szCs w:val="22"/>
                <w:vertAlign w:val="subscript"/>
                <w:lang w:eastAsia="ru-RU" w:bidi="fa-IR"/>
              </w:rPr>
              <w:t>(вод)</w:t>
            </w:r>
          </w:p>
          <w:p w14:paraId="63651D97" w14:textId="77777777" w:rsidR="00EA318B" w:rsidRPr="00713587" w:rsidRDefault="00EA318B" w:rsidP="00713587">
            <w:pPr>
              <w:pStyle w:val="BodyL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val="en-US" w:eastAsia="ru-RU" w:bidi="fa-IR"/>
              </w:rPr>
            </w:pPr>
            <w:r w:rsidRPr="00713587">
              <w:rPr>
                <w:rFonts w:eastAsia="Calibri"/>
                <w:sz w:val="22"/>
                <w:szCs w:val="22"/>
                <w:lang w:val="en-US" w:eastAsia="ru-RU" w:bidi="fa-IR"/>
              </w:rPr>
              <w:t xml:space="preserve">pH </w:t>
            </w:r>
            <w:r w:rsidRPr="00713587">
              <w:rPr>
                <w:rFonts w:eastAsia="Calibri"/>
                <w:sz w:val="22"/>
                <w:szCs w:val="22"/>
                <w:vertAlign w:val="subscript"/>
                <w:lang w:val="en-US" w:eastAsia="ru-RU" w:bidi="fa-IR"/>
              </w:rPr>
              <w:t>(water)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651D98" w14:textId="77777777" w:rsidR="00F96107" w:rsidRPr="00713587" w:rsidRDefault="00F96107" w:rsidP="00713587">
            <w:pPr>
              <w:pStyle w:val="BodyL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val="en-US" w:eastAsia="ru-RU" w:bidi="fa-IR"/>
              </w:rPr>
            </w:pPr>
            <w:r w:rsidRPr="00713587">
              <w:rPr>
                <w:rFonts w:eastAsia="Calibri"/>
                <w:sz w:val="22"/>
                <w:szCs w:val="22"/>
                <w:lang w:eastAsia="ru-RU" w:bidi="fa-IR"/>
              </w:rPr>
              <w:t>С</w:t>
            </w:r>
            <w:r w:rsidRPr="00713587">
              <w:rPr>
                <w:rFonts w:eastAsia="Calibri"/>
                <w:sz w:val="22"/>
                <w:szCs w:val="22"/>
                <w:vertAlign w:val="subscript"/>
                <w:lang w:eastAsia="ru-RU" w:bidi="fa-IR"/>
              </w:rPr>
              <w:t>орг</w:t>
            </w:r>
            <w:r w:rsidRPr="00713587">
              <w:rPr>
                <w:rFonts w:eastAsia="Calibri"/>
                <w:sz w:val="22"/>
                <w:szCs w:val="22"/>
                <w:lang w:val="en-US" w:eastAsia="ru-RU" w:bidi="fa-IR"/>
              </w:rPr>
              <w:t>, %</w:t>
            </w:r>
          </w:p>
          <w:p w14:paraId="63651D99" w14:textId="77777777" w:rsidR="00EA318B" w:rsidRPr="00713587" w:rsidRDefault="00EA318B" w:rsidP="00713587">
            <w:pPr>
              <w:pStyle w:val="BodyL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val="en-US" w:eastAsia="ru-RU" w:bidi="fa-IR"/>
              </w:rPr>
            </w:pPr>
            <w:r w:rsidRPr="00713587">
              <w:rPr>
                <w:rFonts w:eastAsia="Calibri"/>
                <w:sz w:val="22"/>
                <w:szCs w:val="22"/>
                <w:lang w:val="en-US" w:eastAsia="ru-RU" w:bidi="fa-IR"/>
              </w:rPr>
              <w:t>Organic carbon, %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651D9A" w14:textId="77777777" w:rsidR="00F96107" w:rsidRPr="00713587" w:rsidRDefault="00F96107" w:rsidP="00713587">
            <w:pPr>
              <w:pStyle w:val="BodyL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val="en-US" w:eastAsia="ru-RU" w:bidi="fa-IR"/>
              </w:rPr>
            </w:pPr>
            <w:r w:rsidRPr="00713587">
              <w:rPr>
                <w:rFonts w:eastAsia="Calibri"/>
                <w:sz w:val="22"/>
                <w:szCs w:val="22"/>
                <w:lang w:eastAsia="ru-RU" w:bidi="fa-IR"/>
              </w:rPr>
              <w:t>ЕКО</w:t>
            </w:r>
            <w:r w:rsidRPr="00713587">
              <w:rPr>
                <w:rFonts w:eastAsia="Calibri"/>
                <w:sz w:val="22"/>
                <w:szCs w:val="22"/>
                <w:lang w:val="en-US" w:eastAsia="ru-RU" w:bidi="fa-IR"/>
              </w:rPr>
              <w:t xml:space="preserve">, </w:t>
            </w:r>
            <w:r w:rsidRPr="00713587">
              <w:rPr>
                <w:rFonts w:eastAsia="Calibri"/>
                <w:sz w:val="22"/>
                <w:szCs w:val="22"/>
                <w:lang w:eastAsia="ru-RU" w:bidi="fa-IR"/>
              </w:rPr>
              <w:t>ммоль</w:t>
            </w:r>
            <w:r w:rsidRPr="00713587">
              <w:rPr>
                <w:rFonts w:eastAsia="Calibri"/>
                <w:sz w:val="22"/>
                <w:szCs w:val="22"/>
                <w:lang w:val="en-US" w:eastAsia="ru-RU" w:bidi="fa-IR"/>
              </w:rPr>
              <w:t xml:space="preserve">(+)/100 </w:t>
            </w:r>
            <w:r w:rsidRPr="00713587">
              <w:rPr>
                <w:rFonts w:eastAsia="Calibri"/>
                <w:sz w:val="22"/>
                <w:szCs w:val="22"/>
                <w:lang w:eastAsia="ru-RU" w:bidi="fa-IR"/>
              </w:rPr>
              <w:t>г</w:t>
            </w:r>
            <w:r w:rsidRPr="00713587">
              <w:rPr>
                <w:rFonts w:eastAsia="Calibri"/>
                <w:sz w:val="22"/>
                <w:szCs w:val="22"/>
                <w:lang w:val="en-US" w:eastAsia="ru-RU" w:bidi="fa-IR"/>
              </w:rPr>
              <w:t xml:space="preserve"> </w:t>
            </w:r>
            <w:r w:rsidRPr="00713587">
              <w:rPr>
                <w:rFonts w:eastAsia="Calibri"/>
                <w:sz w:val="22"/>
                <w:szCs w:val="22"/>
                <w:lang w:eastAsia="ru-RU" w:bidi="fa-IR"/>
              </w:rPr>
              <w:t>почвы</w:t>
            </w:r>
            <w:r w:rsidR="00EA318B" w:rsidRPr="00713587">
              <w:rPr>
                <w:rFonts w:eastAsia="Calibri"/>
                <w:sz w:val="22"/>
                <w:szCs w:val="22"/>
                <w:lang w:val="en-US" w:eastAsia="ru-RU" w:bidi="fa-IR"/>
              </w:rPr>
              <w:br/>
              <w:t xml:space="preserve">CEC, mmol(+)/100 g of soil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651D9B" w14:textId="77777777" w:rsidR="00F96107" w:rsidRPr="00713587" w:rsidRDefault="00F96107" w:rsidP="00713587">
            <w:pPr>
              <w:pStyle w:val="BodyL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val="en-US" w:eastAsia="ru-RU" w:bidi="fa-IR"/>
              </w:rPr>
            </w:pPr>
            <w:r w:rsidRPr="00713587">
              <w:rPr>
                <w:rFonts w:eastAsia="Calibri"/>
                <w:sz w:val="22"/>
                <w:szCs w:val="22"/>
                <w:lang w:val="en-US" w:eastAsia="ru-RU" w:bidi="fa-IR"/>
              </w:rPr>
              <w:t>P</w:t>
            </w:r>
            <w:r w:rsidRPr="00713587">
              <w:rPr>
                <w:rFonts w:eastAsia="Calibri"/>
                <w:sz w:val="22"/>
                <w:szCs w:val="22"/>
                <w:vertAlign w:val="subscript"/>
                <w:lang w:val="en-US" w:eastAsia="ru-RU" w:bidi="fa-IR"/>
              </w:rPr>
              <w:t>av</w:t>
            </w:r>
            <w:r w:rsidRPr="00713587">
              <w:rPr>
                <w:rFonts w:eastAsia="Calibri"/>
                <w:sz w:val="22"/>
                <w:szCs w:val="22"/>
                <w:lang w:val="en-US" w:eastAsia="ru-RU" w:bidi="fa-IR"/>
              </w:rPr>
              <w:t xml:space="preserve">, </w:t>
            </w:r>
            <w:r w:rsidRPr="00713587">
              <w:rPr>
                <w:rFonts w:eastAsia="Calibri"/>
                <w:sz w:val="22"/>
                <w:szCs w:val="22"/>
                <w:lang w:eastAsia="ru-RU" w:bidi="fa-IR"/>
              </w:rPr>
              <w:t>мг</w:t>
            </w:r>
            <w:r w:rsidRPr="00713587">
              <w:rPr>
                <w:rFonts w:eastAsia="Calibri"/>
                <w:sz w:val="22"/>
                <w:szCs w:val="22"/>
                <w:lang w:val="en-US" w:eastAsia="ru-RU" w:bidi="fa-IR"/>
              </w:rPr>
              <w:t>/</w:t>
            </w:r>
            <w:r w:rsidRPr="00713587">
              <w:rPr>
                <w:rFonts w:eastAsia="Calibri"/>
                <w:sz w:val="22"/>
                <w:szCs w:val="22"/>
                <w:lang w:eastAsia="ru-RU" w:bidi="fa-IR"/>
              </w:rPr>
              <w:t>кг</w:t>
            </w:r>
          </w:p>
          <w:p w14:paraId="63651D9C" w14:textId="77777777" w:rsidR="00EA318B" w:rsidRPr="00713587" w:rsidRDefault="00EA318B" w:rsidP="00713587">
            <w:pPr>
              <w:pStyle w:val="BodyL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val="en-US" w:eastAsia="ru-RU" w:bidi="fa-IR"/>
              </w:rPr>
            </w:pPr>
            <w:r w:rsidRPr="00713587">
              <w:rPr>
                <w:rFonts w:eastAsia="Calibri"/>
                <w:sz w:val="22"/>
                <w:szCs w:val="22"/>
                <w:lang w:val="en-US" w:eastAsia="ru-RU" w:bidi="fa-IR"/>
              </w:rPr>
              <w:t>P</w:t>
            </w:r>
            <w:r w:rsidRPr="00713587">
              <w:rPr>
                <w:rFonts w:eastAsia="Calibri"/>
                <w:sz w:val="22"/>
                <w:szCs w:val="22"/>
                <w:vertAlign w:val="subscript"/>
                <w:lang w:val="en-US" w:eastAsia="ru-RU" w:bidi="fa-IR"/>
              </w:rPr>
              <w:t>av</w:t>
            </w:r>
            <w:r w:rsidRPr="00713587">
              <w:rPr>
                <w:rFonts w:eastAsia="Calibri"/>
                <w:sz w:val="22"/>
                <w:szCs w:val="22"/>
                <w:lang w:val="en-US" w:eastAsia="ru-RU" w:bidi="fa-IR"/>
              </w:rPr>
              <w:t>, mg/kg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651D9D" w14:textId="77777777" w:rsidR="00F96107" w:rsidRPr="00713587" w:rsidRDefault="00F96107" w:rsidP="00713587">
            <w:pPr>
              <w:pStyle w:val="BodyL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val="en-US" w:eastAsia="ru-RU" w:bidi="fa-IR"/>
              </w:rPr>
            </w:pPr>
            <w:r w:rsidRPr="00713587">
              <w:rPr>
                <w:rFonts w:eastAsia="Calibri"/>
                <w:sz w:val="22"/>
                <w:szCs w:val="22"/>
                <w:lang w:val="en-US" w:eastAsia="ru-RU" w:bidi="fa-IR"/>
              </w:rPr>
              <w:t>NH</w:t>
            </w:r>
            <w:r w:rsidRPr="00713587">
              <w:rPr>
                <w:rFonts w:eastAsia="Calibri"/>
                <w:sz w:val="22"/>
                <w:szCs w:val="22"/>
                <w:vertAlign w:val="subscript"/>
                <w:lang w:val="en-US" w:eastAsia="ru-RU" w:bidi="fa-IR"/>
              </w:rPr>
              <w:t>4</w:t>
            </w:r>
            <w:r w:rsidRPr="00713587">
              <w:rPr>
                <w:rFonts w:eastAsia="Calibri"/>
                <w:sz w:val="22"/>
                <w:szCs w:val="22"/>
                <w:vertAlign w:val="superscript"/>
                <w:lang w:val="en-US" w:eastAsia="ru-RU" w:bidi="fa-IR"/>
              </w:rPr>
              <w:t>+</w:t>
            </w:r>
            <w:r w:rsidRPr="00713587">
              <w:rPr>
                <w:rFonts w:eastAsia="Calibri"/>
                <w:sz w:val="22"/>
                <w:szCs w:val="22"/>
                <w:lang w:val="en-US" w:eastAsia="ru-RU" w:bidi="fa-IR"/>
              </w:rPr>
              <w:t>, мг/кг</w:t>
            </w:r>
          </w:p>
          <w:p w14:paraId="63651D9E" w14:textId="77777777" w:rsidR="00EA318B" w:rsidRPr="00713587" w:rsidRDefault="00EA318B" w:rsidP="00713587">
            <w:pPr>
              <w:pStyle w:val="BodyL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val="en-US" w:eastAsia="ru-RU" w:bidi="fa-IR"/>
              </w:rPr>
            </w:pPr>
            <w:r w:rsidRPr="00713587">
              <w:rPr>
                <w:rFonts w:eastAsia="Calibri"/>
                <w:sz w:val="22"/>
                <w:szCs w:val="22"/>
                <w:lang w:val="en-US" w:eastAsia="ru-RU" w:bidi="fa-IR"/>
              </w:rPr>
              <w:t>NH</w:t>
            </w:r>
            <w:r w:rsidRPr="00713587">
              <w:rPr>
                <w:rFonts w:eastAsia="Calibri"/>
                <w:sz w:val="22"/>
                <w:szCs w:val="22"/>
                <w:vertAlign w:val="subscript"/>
                <w:lang w:val="en-US" w:eastAsia="ru-RU" w:bidi="fa-IR"/>
              </w:rPr>
              <w:t>4</w:t>
            </w:r>
            <w:r w:rsidRPr="00713587">
              <w:rPr>
                <w:rFonts w:eastAsia="Calibri"/>
                <w:sz w:val="22"/>
                <w:szCs w:val="22"/>
                <w:vertAlign w:val="superscript"/>
                <w:lang w:val="en-US" w:eastAsia="ru-RU" w:bidi="fa-IR"/>
              </w:rPr>
              <w:t>+</w:t>
            </w:r>
            <w:r w:rsidRPr="00713587">
              <w:rPr>
                <w:rFonts w:eastAsia="Calibri"/>
                <w:sz w:val="22"/>
                <w:szCs w:val="22"/>
                <w:lang w:val="en-US" w:eastAsia="ru-RU" w:bidi="fa-IR"/>
              </w:rPr>
              <w:t>, mg/kg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651D9F" w14:textId="77777777" w:rsidR="00F96107" w:rsidRPr="00713587" w:rsidRDefault="00F96107" w:rsidP="00713587">
            <w:pPr>
              <w:pStyle w:val="BodyL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val="en-US" w:eastAsia="ru-RU" w:bidi="fa-IR"/>
              </w:rPr>
            </w:pPr>
            <w:r w:rsidRPr="00713587">
              <w:rPr>
                <w:rFonts w:eastAsia="Calibri"/>
                <w:sz w:val="22"/>
                <w:szCs w:val="22"/>
                <w:lang w:val="en-US" w:eastAsia="ru-RU" w:bidi="fa-IR"/>
              </w:rPr>
              <w:t>K</w:t>
            </w:r>
            <w:r w:rsidRPr="00713587">
              <w:rPr>
                <w:rFonts w:eastAsia="Calibri"/>
                <w:sz w:val="22"/>
                <w:szCs w:val="22"/>
                <w:vertAlign w:val="subscript"/>
                <w:lang w:val="en-US" w:eastAsia="ru-RU" w:bidi="fa-IR"/>
              </w:rPr>
              <w:t>av</w:t>
            </w:r>
            <w:r w:rsidRPr="00713587">
              <w:rPr>
                <w:rFonts w:eastAsia="Calibri"/>
                <w:sz w:val="22"/>
                <w:szCs w:val="22"/>
                <w:lang w:val="en-US" w:eastAsia="ru-RU" w:bidi="fa-IR"/>
              </w:rPr>
              <w:t xml:space="preserve">, </w:t>
            </w:r>
            <w:r w:rsidRPr="00713587">
              <w:rPr>
                <w:rFonts w:eastAsia="Calibri"/>
                <w:sz w:val="22"/>
                <w:szCs w:val="22"/>
                <w:lang w:eastAsia="ru-RU" w:bidi="fa-IR"/>
              </w:rPr>
              <w:t>мг</w:t>
            </w:r>
            <w:r w:rsidRPr="00713587">
              <w:rPr>
                <w:rFonts w:eastAsia="Calibri"/>
                <w:sz w:val="22"/>
                <w:szCs w:val="22"/>
                <w:lang w:val="en-US" w:eastAsia="ru-RU" w:bidi="fa-IR"/>
              </w:rPr>
              <w:t>/</w:t>
            </w:r>
            <w:r w:rsidRPr="00713587">
              <w:rPr>
                <w:rFonts w:eastAsia="Calibri"/>
                <w:sz w:val="22"/>
                <w:szCs w:val="22"/>
                <w:lang w:eastAsia="ru-RU" w:bidi="fa-IR"/>
              </w:rPr>
              <w:t>кг</w:t>
            </w:r>
          </w:p>
          <w:p w14:paraId="63651DA0" w14:textId="77777777" w:rsidR="00EA318B" w:rsidRPr="00713587" w:rsidRDefault="00EA318B" w:rsidP="00713587">
            <w:pPr>
              <w:pStyle w:val="BodyL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val="en-US" w:eastAsia="ru-RU" w:bidi="fa-IR"/>
              </w:rPr>
            </w:pPr>
            <w:r w:rsidRPr="00713587">
              <w:rPr>
                <w:rFonts w:eastAsia="Calibri"/>
                <w:sz w:val="22"/>
                <w:szCs w:val="22"/>
                <w:lang w:val="en-US" w:eastAsia="ru-RU" w:bidi="fa-IR"/>
              </w:rPr>
              <w:t>K</w:t>
            </w:r>
            <w:r w:rsidRPr="00713587">
              <w:rPr>
                <w:rFonts w:eastAsia="Calibri"/>
                <w:sz w:val="22"/>
                <w:szCs w:val="22"/>
                <w:vertAlign w:val="subscript"/>
                <w:lang w:val="en-US" w:eastAsia="ru-RU" w:bidi="fa-IR"/>
              </w:rPr>
              <w:t>av</w:t>
            </w:r>
            <w:r w:rsidRPr="00713587">
              <w:rPr>
                <w:rFonts w:eastAsia="Calibri"/>
                <w:sz w:val="22"/>
                <w:szCs w:val="22"/>
                <w:lang w:val="en-US" w:eastAsia="ru-RU" w:bidi="fa-IR"/>
              </w:rPr>
              <w:t>, mg/kg</w:t>
            </w:r>
          </w:p>
        </w:tc>
      </w:tr>
      <w:tr w:rsidR="00EA318B" w:rsidRPr="00713587" w14:paraId="63651DAA" w14:textId="77777777" w:rsidTr="00666B21">
        <w:trPr>
          <w:jc w:val="center"/>
        </w:trPr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3651DA2" w14:textId="77777777" w:rsidR="00F96107" w:rsidRPr="00713587" w:rsidRDefault="00F96107" w:rsidP="00713587">
            <w:pPr>
              <w:pStyle w:val="BodyL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val="en-US" w:eastAsia="ru-RU" w:bidi="fa-IR"/>
              </w:rPr>
            </w:pPr>
            <w:r w:rsidRPr="00713587">
              <w:rPr>
                <w:rFonts w:eastAsia="Calibri"/>
                <w:sz w:val="22"/>
                <w:szCs w:val="22"/>
                <w:lang w:eastAsia="ru-RU" w:bidi="fa-IR"/>
              </w:rPr>
              <w:t>Дерново</w:t>
            </w:r>
            <w:r w:rsidRPr="00713587">
              <w:rPr>
                <w:rFonts w:eastAsia="Calibri"/>
                <w:sz w:val="22"/>
                <w:szCs w:val="22"/>
                <w:lang w:val="en-US" w:eastAsia="ru-RU" w:bidi="fa-IR"/>
              </w:rPr>
              <w:t>-</w:t>
            </w:r>
            <w:r w:rsidRPr="00713587">
              <w:rPr>
                <w:rFonts w:eastAsia="Calibri"/>
                <w:sz w:val="22"/>
                <w:szCs w:val="22"/>
                <w:lang w:eastAsia="ru-RU" w:bidi="fa-IR"/>
              </w:rPr>
              <w:t>подзолистая</w:t>
            </w:r>
          </w:p>
          <w:p w14:paraId="63651DA3" w14:textId="77777777" w:rsidR="00F96107" w:rsidRPr="00F50360" w:rsidRDefault="00F50360" w:rsidP="00713587">
            <w:pPr>
              <w:pStyle w:val="BodyL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ru-RU" w:bidi="fa-IR"/>
              </w:rPr>
            </w:pPr>
            <w:r>
              <w:rPr>
                <w:sz w:val="22"/>
                <w:szCs w:val="22"/>
              </w:rPr>
              <w:t>(</w:t>
            </w:r>
            <w:r w:rsidR="00F96107" w:rsidRPr="00713587">
              <w:rPr>
                <w:sz w:val="22"/>
                <w:szCs w:val="22"/>
                <w:lang w:val="en-US"/>
              </w:rPr>
              <w:t>Albic Retisols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3651DA4" w14:textId="77777777" w:rsidR="00F96107" w:rsidRPr="00713587" w:rsidRDefault="00F96107" w:rsidP="00713587">
            <w:pPr>
              <w:pStyle w:val="BodyL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val="en-US" w:eastAsia="ru-RU" w:bidi="fa-IR"/>
              </w:rPr>
            </w:pPr>
            <w:r w:rsidRPr="00713587">
              <w:rPr>
                <w:rFonts w:eastAsia="Calibri"/>
                <w:sz w:val="22"/>
                <w:szCs w:val="22"/>
                <w:lang w:val="en-US" w:eastAsia="ru-RU" w:bidi="fa-IR"/>
              </w:rPr>
              <w:t>5,9±0,5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3651DA5" w14:textId="77777777" w:rsidR="00F96107" w:rsidRPr="00713587" w:rsidRDefault="00F96107" w:rsidP="00713587">
            <w:pPr>
              <w:pStyle w:val="BodyL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val="en-US" w:eastAsia="ru-RU" w:bidi="fa-IR"/>
              </w:rPr>
            </w:pPr>
            <w:r w:rsidRPr="00713587">
              <w:rPr>
                <w:rFonts w:eastAsia="Calibri"/>
                <w:sz w:val="22"/>
                <w:szCs w:val="22"/>
                <w:lang w:val="en-US" w:eastAsia="ru-RU" w:bidi="fa-IR"/>
              </w:rPr>
              <w:t>3,6±0,3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3651DA6" w14:textId="77777777" w:rsidR="00F96107" w:rsidRPr="00713587" w:rsidRDefault="00F96107" w:rsidP="00713587">
            <w:pPr>
              <w:pStyle w:val="BodyL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val="en-US" w:eastAsia="ru-RU" w:bidi="fa-IR"/>
              </w:rPr>
            </w:pPr>
            <w:r w:rsidRPr="00713587">
              <w:rPr>
                <w:rFonts w:eastAsia="Calibri"/>
                <w:sz w:val="22"/>
                <w:szCs w:val="22"/>
                <w:lang w:val="en-US" w:eastAsia="ru-RU" w:bidi="fa-IR"/>
              </w:rPr>
              <w:t>17±3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3651DA7" w14:textId="77777777" w:rsidR="00F96107" w:rsidRPr="00713587" w:rsidRDefault="00F96107" w:rsidP="00713587">
            <w:pPr>
              <w:pStyle w:val="BodyL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val="en-US" w:eastAsia="ru-RU" w:bidi="fa-IR"/>
              </w:rPr>
            </w:pPr>
            <w:r w:rsidRPr="00713587">
              <w:rPr>
                <w:rFonts w:eastAsia="Calibri"/>
                <w:sz w:val="22"/>
                <w:szCs w:val="22"/>
                <w:lang w:val="en-US" w:eastAsia="ru-RU" w:bidi="fa-IR"/>
              </w:rPr>
              <w:t>66±4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3651DA8" w14:textId="77777777" w:rsidR="00F96107" w:rsidRPr="00713587" w:rsidRDefault="00F96107" w:rsidP="00713587">
            <w:pPr>
              <w:pStyle w:val="BodyL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val="en-US" w:eastAsia="ru-RU" w:bidi="fa-IR"/>
              </w:rPr>
            </w:pPr>
            <w:r w:rsidRPr="00713587">
              <w:rPr>
                <w:rFonts w:eastAsia="Calibri"/>
                <w:sz w:val="22"/>
                <w:szCs w:val="22"/>
                <w:lang w:val="en-US" w:eastAsia="ru-RU" w:bidi="fa-IR"/>
              </w:rPr>
              <w:t>55±39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3651DA9" w14:textId="77777777" w:rsidR="00F96107" w:rsidRPr="00713587" w:rsidRDefault="00F96107" w:rsidP="00713587">
            <w:pPr>
              <w:pStyle w:val="BodyL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val="en-US" w:eastAsia="ru-RU" w:bidi="fa-IR"/>
              </w:rPr>
            </w:pPr>
            <w:r w:rsidRPr="00713587">
              <w:rPr>
                <w:rFonts w:eastAsia="Calibri"/>
                <w:sz w:val="22"/>
                <w:szCs w:val="22"/>
                <w:lang w:val="en-US" w:eastAsia="ru-RU" w:bidi="fa-IR"/>
              </w:rPr>
              <w:t>166±31</w:t>
            </w:r>
          </w:p>
        </w:tc>
      </w:tr>
      <w:tr w:rsidR="00EA318B" w:rsidRPr="00522153" w14:paraId="63651DB3" w14:textId="77777777" w:rsidTr="00666B21">
        <w:trPr>
          <w:jc w:val="center"/>
        </w:trPr>
        <w:tc>
          <w:tcPr>
            <w:tcW w:w="0" w:type="auto"/>
            <w:tcBorders>
              <w:top w:val="nil"/>
            </w:tcBorders>
            <w:shd w:val="clear" w:color="auto" w:fill="auto"/>
          </w:tcPr>
          <w:p w14:paraId="63651DAB" w14:textId="77777777" w:rsidR="00F96107" w:rsidRPr="00522153" w:rsidRDefault="00F96107" w:rsidP="00713587">
            <w:pPr>
              <w:pStyle w:val="BodyL"/>
              <w:spacing w:line="240" w:lineRule="auto"/>
              <w:ind w:firstLine="0"/>
              <w:jc w:val="left"/>
              <w:rPr>
                <w:rFonts w:eastAsia="Calibri"/>
                <w:color w:val="000000" w:themeColor="text1"/>
                <w:sz w:val="22"/>
                <w:szCs w:val="22"/>
                <w:lang w:eastAsia="ru-RU" w:bidi="fa-IR"/>
              </w:rPr>
            </w:pPr>
            <w:r w:rsidRPr="00522153">
              <w:rPr>
                <w:rFonts w:eastAsia="Calibri"/>
                <w:color w:val="000000" w:themeColor="text1"/>
                <w:sz w:val="22"/>
                <w:szCs w:val="22"/>
                <w:lang w:eastAsia="ru-RU" w:bidi="fa-IR"/>
              </w:rPr>
              <w:t>Песчаная</w:t>
            </w:r>
            <w:r w:rsidRPr="00EA318B">
              <w:rPr>
                <w:rFonts w:eastAsia="Calibri"/>
                <w:color w:val="000000" w:themeColor="text1"/>
                <w:sz w:val="22"/>
                <w:szCs w:val="22"/>
                <w:lang w:val="en-US" w:eastAsia="ru-RU" w:bidi="fa-IR"/>
              </w:rPr>
              <w:t xml:space="preserve"> </w:t>
            </w:r>
            <w:r w:rsidRPr="00522153">
              <w:rPr>
                <w:rFonts w:eastAsia="Calibri"/>
                <w:color w:val="000000" w:themeColor="text1"/>
                <w:sz w:val="22"/>
                <w:szCs w:val="22"/>
                <w:lang w:eastAsia="ru-RU" w:bidi="fa-IR"/>
              </w:rPr>
              <w:t>пустынная</w:t>
            </w:r>
          </w:p>
          <w:p w14:paraId="63651DAC" w14:textId="77777777" w:rsidR="00F96107" w:rsidRPr="00F50360" w:rsidRDefault="00F50360" w:rsidP="00713587">
            <w:pPr>
              <w:pStyle w:val="BodyL"/>
              <w:spacing w:line="240" w:lineRule="auto"/>
              <w:ind w:firstLine="0"/>
              <w:jc w:val="left"/>
              <w:rPr>
                <w:rFonts w:eastAsia="Calibri"/>
                <w:color w:val="000000" w:themeColor="text1"/>
                <w:sz w:val="22"/>
                <w:szCs w:val="22"/>
                <w:lang w:eastAsia="ru-RU" w:bidi="fa-IR"/>
              </w:rPr>
            </w:pPr>
            <w:r>
              <w:rPr>
                <w:color w:val="000000" w:themeColor="text1"/>
                <w:sz w:val="22"/>
                <w:szCs w:val="22"/>
              </w:rPr>
              <w:t>(</w:t>
            </w:r>
            <w:r w:rsidR="00F96107" w:rsidRPr="00522153">
              <w:rPr>
                <w:color w:val="000000" w:themeColor="text1"/>
                <w:sz w:val="22"/>
                <w:szCs w:val="22"/>
                <w:lang w:val="en-US"/>
              </w:rPr>
              <w:t>Arenosols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</w:tcPr>
          <w:p w14:paraId="63651DAD" w14:textId="77777777" w:rsidR="00F96107" w:rsidRPr="00522153" w:rsidRDefault="00F96107" w:rsidP="00713587">
            <w:pPr>
              <w:pStyle w:val="BodyL"/>
              <w:spacing w:line="240" w:lineRule="auto"/>
              <w:ind w:firstLine="0"/>
              <w:jc w:val="left"/>
              <w:rPr>
                <w:rFonts w:eastAsia="Calibri"/>
                <w:color w:val="000000" w:themeColor="text1"/>
                <w:sz w:val="22"/>
                <w:szCs w:val="22"/>
                <w:lang w:eastAsia="ru-RU" w:bidi="fa-IR"/>
              </w:rPr>
            </w:pPr>
            <w:r w:rsidRPr="00522153">
              <w:rPr>
                <w:rFonts w:eastAsia="Calibri"/>
                <w:color w:val="000000" w:themeColor="text1"/>
                <w:sz w:val="22"/>
                <w:szCs w:val="22"/>
                <w:lang w:eastAsia="ru-RU" w:bidi="fa-IR"/>
              </w:rPr>
              <w:t>9,0</w:t>
            </w:r>
            <w:r w:rsidRPr="00522153">
              <w:rPr>
                <w:rFonts w:eastAsia="Calibri"/>
                <w:color w:val="000000" w:themeColor="text1"/>
                <w:sz w:val="22"/>
                <w:szCs w:val="22"/>
                <w:lang w:val="en-US" w:eastAsia="ru-RU" w:bidi="fa-IR"/>
              </w:rPr>
              <w:t>±</w:t>
            </w:r>
            <w:r w:rsidRPr="00522153">
              <w:rPr>
                <w:rFonts w:eastAsia="Calibri"/>
                <w:color w:val="000000" w:themeColor="text1"/>
                <w:sz w:val="22"/>
                <w:szCs w:val="22"/>
                <w:lang w:eastAsia="ru-RU" w:bidi="fa-IR"/>
              </w:rPr>
              <w:t>0,5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</w:tcPr>
          <w:p w14:paraId="63651DAE" w14:textId="77777777" w:rsidR="00F96107" w:rsidRPr="00522153" w:rsidRDefault="00F96107" w:rsidP="00713587">
            <w:pPr>
              <w:pStyle w:val="BodyL"/>
              <w:spacing w:line="240" w:lineRule="auto"/>
              <w:ind w:firstLine="0"/>
              <w:jc w:val="left"/>
              <w:rPr>
                <w:rFonts w:eastAsia="Calibri"/>
                <w:color w:val="000000" w:themeColor="text1"/>
                <w:sz w:val="22"/>
                <w:szCs w:val="22"/>
                <w:lang w:eastAsia="ru-RU" w:bidi="fa-IR"/>
              </w:rPr>
            </w:pPr>
            <w:r w:rsidRPr="00522153">
              <w:rPr>
                <w:rFonts w:eastAsia="Calibri"/>
                <w:color w:val="000000" w:themeColor="text1"/>
                <w:sz w:val="22"/>
                <w:szCs w:val="22"/>
                <w:lang w:eastAsia="ru-RU" w:bidi="fa-IR"/>
              </w:rPr>
              <w:t>0,36</w:t>
            </w:r>
            <w:r w:rsidRPr="00522153">
              <w:rPr>
                <w:rFonts w:eastAsia="Calibri"/>
                <w:color w:val="000000" w:themeColor="text1"/>
                <w:sz w:val="22"/>
                <w:szCs w:val="22"/>
                <w:lang w:val="en-US" w:eastAsia="ru-RU" w:bidi="fa-IR"/>
              </w:rPr>
              <w:t>±</w:t>
            </w:r>
            <w:r w:rsidRPr="00522153">
              <w:rPr>
                <w:rFonts w:eastAsia="Calibri"/>
                <w:color w:val="000000" w:themeColor="text1"/>
                <w:sz w:val="22"/>
                <w:szCs w:val="22"/>
                <w:lang w:eastAsia="ru-RU" w:bidi="fa-IR"/>
              </w:rPr>
              <w:t>0,22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</w:tcPr>
          <w:p w14:paraId="63651DAF" w14:textId="77777777" w:rsidR="00F96107" w:rsidRPr="00522153" w:rsidRDefault="00F96107" w:rsidP="00713587">
            <w:pPr>
              <w:pStyle w:val="BodyL"/>
              <w:spacing w:line="240" w:lineRule="auto"/>
              <w:ind w:firstLine="0"/>
              <w:jc w:val="left"/>
              <w:rPr>
                <w:rFonts w:eastAsia="Calibri"/>
                <w:color w:val="000000" w:themeColor="text1"/>
                <w:sz w:val="22"/>
                <w:szCs w:val="22"/>
                <w:lang w:eastAsia="ru-RU" w:bidi="fa-IR"/>
              </w:rPr>
            </w:pPr>
            <w:r w:rsidRPr="00522153">
              <w:rPr>
                <w:rFonts w:eastAsia="Calibri"/>
                <w:color w:val="000000" w:themeColor="text1"/>
                <w:sz w:val="22"/>
                <w:szCs w:val="22"/>
                <w:lang w:val="en-US" w:eastAsia="ru-RU" w:bidi="fa-IR"/>
              </w:rPr>
              <w:t>7</w:t>
            </w:r>
            <w:r w:rsidRPr="00522153">
              <w:rPr>
                <w:rFonts w:eastAsia="Calibri"/>
                <w:color w:val="000000" w:themeColor="text1"/>
                <w:sz w:val="22"/>
                <w:szCs w:val="22"/>
                <w:lang w:eastAsia="ru-RU" w:bidi="fa-IR"/>
              </w:rPr>
              <w:t>,</w:t>
            </w:r>
            <w:r w:rsidRPr="00522153">
              <w:rPr>
                <w:rFonts w:eastAsia="Calibri"/>
                <w:color w:val="000000" w:themeColor="text1"/>
                <w:sz w:val="22"/>
                <w:szCs w:val="22"/>
                <w:lang w:val="en-US" w:eastAsia="ru-RU" w:bidi="fa-IR"/>
              </w:rPr>
              <w:t>3±0</w:t>
            </w:r>
            <w:r w:rsidRPr="00522153">
              <w:rPr>
                <w:rFonts w:eastAsia="Calibri"/>
                <w:color w:val="000000" w:themeColor="text1"/>
                <w:sz w:val="22"/>
                <w:szCs w:val="22"/>
                <w:lang w:eastAsia="ru-RU" w:bidi="fa-IR"/>
              </w:rPr>
              <w:t>,</w:t>
            </w:r>
            <w:r w:rsidRPr="00522153">
              <w:rPr>
                <w:rFonts w:eastAsia="Calibri"/>
                <w:color w:val="000000" w:themeColor="text1"/>
                <w:sz w:val="22"/>
                <w:szCs w:val="22"/>
                <w:lang w:val="en-US" w:eastAsia="ru-RU" w:bidi="fa-IR"/>
              </w:rPr>
              <w:t>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</w:tcPr>
          <w:p w14:paraId="63651DB0" w14:textId="77777777" w:rsidR="00F96107" w:rsidRPr="00522153" w:rsidRDefault="00F96107" w:rsidP="00713587">
            <w:pPr>
              <w:pStyle w:val="BodyL"/>
              <w:spacing w:line="240" w:lineRule="auto"/>
              <w:ind w:firstLine="0"/>
              <w:jc w:val="left"/>
              <w:rPr>
                <w:rFonts w:eastAsia="Calibri"/>
                <w:color w:val="000000" w:themeColor="text1"/>
                <w:sz w:val="22"/>
                <w:szCs w:val="22"/>
                <w:lang w:eastAsia="ru-RU" w:bidi="fa-IR"/>
              </w:rPr>
            </w:pPr>
            <w:r w:rsidRPr="00522153">
              <w:rPr>
                <w:rFonts w:eastAsia="Calibri"/>
                <w:color w:val="000000" w:themeColor="text1"/>
                <w:sz w:val="22"/>
                <w:szCs w:val="22"/>
                <w:lang w:eastAsia="ru-RU" w:bidi="fa-IR"/>
              </w:rPr>
              <w:t>17</w:t>
            </w:r>
            <w:r w:rsidRPr="00522153">
              <w:rPr>
                <w:rFonts w:eastAsia="Calibri"/>
                <w:color w:val="000000" w:themeColor="text1"/>
                <w:sz w:val="22"/>
                <w:szCs w:val="22"/>
                <w:lang w:val="en-US" w:eastAsia="ru-RU" w:bidi="fa-IR"/>
              </w:rPr>
              <w:t>±</w:t>
            </w:r>
            <w:r w:rsidRPr="00522153">
              <w:rPr>
                <w:rFonts w:eastAsia="Calibri"/>
                <w:color w:val="000000" w:themeColor="text1"/>
                <w:sz w:val="22"/>
                <w:szCs w:val="22"/>
                <w:lang w:eastAsia="ru-RU" w:bidi="fa-IR"/>
              </w:rPr>
              <w:t>7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</w:tcPr>
          <w:p w14:paraId="63651DB1" w14:textId="77777777" w:rsidR="00F96107" w:rsidRPr="00522153" w:rsidRDefault="00F96107" w:rsidP="00713587">
            <w:pPr>
              <w:pStyle w:val="BodyL"/>
              <w:spacing w:line="240" w:lineRule="auto"/>
              <w:ind w:firstLine="0"/>
              <w:jc w:val="left"/>
              <w:rPr>
                <w:rFonts w:eastAsia="Calibri"/>
                <w:color w:val="000000" w:themeColor="text1"/>
                <w:sz w:val="22"/>
                <w:szCs w:val="22"/>
                <w:lang w:eastAsia="ru-RU" w:bidi="fa-IR"/>
              </w:rPr>
            </w:pPr>
            <w:r w:rsidRPr="00522153">
              <w:rPr>
                <w:rFonts w:eastAsia="Calibri"/>
                <w:color w:val="000000" w:themeColor="text1"/>
                <w:sz w:val="22"/>
                <w:szCs w:val="22"/>
                <w:lang w:eastAsia="ru-RU" w:bidi="fa-IR"/>
              </w:rPr>
              <w:t>5,2</w:t>
            </w:r>
            <w:r w:rsidRPr="00522153">
              <w:rPr>
                <w:rFonts w:eastAsia="Calibri"/>
                <w:color w:val="000000" w:themeColor="text1"/>
                <w:sz w:val="22"/>
                <w:szCs w:val="22"/>
                <w:lang w:val="en-US" w:eastAsia="ru-RU" w:bidi="fa-IR"/>
              </w:rPr>
              <w:t>±</w:t>
            </w:r>
            <w:r w:rsidRPr="00522153">
              <w:rPr>
                <w:rFonts w:eastAsia="Calibri"/>
                <w:color w:val="000000" w:themeColor="text1"/>
                <w:sz w:val="22"/>
                <w:szCs w:val="22"/>
                <w:lang w:eastAsia="ru-RU" w:bidi="fa-IR"/>
              </w:rPr>
              <w:t>2,6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</w:tcPr>
          <w:p w14:paraId="63651DB2" w14:textId="77777777" w:rsidR="00F96107" w:rsidRPr="00522153" w:rsidRDefault="00F96107" w:rsidP="00713587">
            <w:pPr>
              <w:pStyle w:val="BodyL"/>
              <w:spacing w:line="240" w:lineRule="auto"/>
              <w:ind w:firstLine="0"/>
              <w:jc w:val="left"/>
              <w:rPr>
                <w:rFonts w:eastAsia="Calibri"/>
                <w:color w:val="000000" w:themeColor="text1"/>
                <w:sz w:val="22"/>
                <w:szCs w:val="22"/>
                <w:lang w:eastAsia="ru-RU" w:bidi="fa-IR"/>
              </w:rPr>
            </w:pPr>
            <w:r w:rsidRPr="00522153">
              <w:rPr>
                <w:rFonts w:eastAsia="Calibri"/>
                <w:color w:val="000000" w:themeColor="text1"/>
                <w:sz w:val="22"/>
                <w:szCs w:val="22"/>
                <w:lang w:eastAsia="ru-RU" w:bidi="fa-IR"/>
              </w:rPr>
              <w:t>145</w:t>
            </w:r>
            <w:r w:rsidRPr="00522153">
              <w:rPr>
                <w:rFonts w:eastAsia="Calibri"/>
                <w:color w:val="000000" w:themeColor="text1"/>
                <w:sz w:val="22"/>
                <w:szCs w:val="22"/>
                <w:lang w:val="en-US" w:eastAsia="ru-RU" w:bidi="fa-IR"/>
              </w:rPr>
              <w:t>±</w:t>
            </w:r>
            <w:r w:rsidRPr="00522153">
              <w:rPr>
                <w:rFonts w:eastAsia="Calibri"/>
                <w:color w:val="000000" w:themeColor="text1"/>
                <w:sz w:val="22"/>
                <w:szCs w:val="22"/>
                <w:lang w:eastAsia="ru-RU" w:bidi="fa-IR"/>
              </w:rPr>
              <w:t>67</w:t>
            </w:r>
          </w:p>
        </w:tc>
      </w:tr>
    </w:tbl>
    <w:p w14:paraId="63651DB4" w14:textId="77777777" w:rsidR="00F96107" w:rsidRPr="00F50360" w:rsidRDefault="00F96107" w:rsidP="00713587">
      <w:pPr>
        <w:pStyle w:val="BodyL"/>
        <w:spacing w:line="240" w:lineRule="auto"/>
        <w:ind w:firstLine="0"/>
        <w:jc w:val="left"/>
        <w:rPr>
          <w:sz w:val="22"/>
          <w:szCs w:val="22"/>
        </w:rPr>
      </w:pPr>
      <w:r w:rsidRPr="00F50360">
        <w:rPr>
          <w:sz w:val="22"/>
          <w:szCs w:val="22"/>
        </w:rPr>
        <w:t xml:space="preserve">Примечание. Здесь и далее в таблицах приведены среднее и стандартное отклонение по трем измерениям. </w:t>
      </w:r>
      <w:r w:rsidRPr="00F50360">
        <w:rPr>
          <w:rFonts w:eastAsia="Calibri"/>
          <w:sz w:val="22"/>
          <w:szCs w:val="22"/>
          <w:lang w:val="en-US" w:eastAsia="ru-RU" w:bidi="fa-IR"/>
        </w:rPr>
        <w:t>K</w:t>
      </w:r>
      <w:r w:rsidRPr="00F50360">
        <w:rPr>
          <w:rFonts w:eastAsia="Calibri"/>
          <w:sz w:val="22"/>
          <w:szCs w:val="22"/>
          <w:vertAlign w:val="subscript"/>
          <w:lang w:val="en-US" w:eastAsia="ru-RU" w:bidi="fa-IR"/>
        </w:rPr>
        <w:t>av</w:t>
      </w:r>
      <w:r w:rsidRPr="00F50360">
        <w:rPr>
          <w:sz w:val="22"/>
          <w:szCs w:val="22"/>
        </w:rPr>
        <w:t xml:space="preserve"> и </w:t>
      </w:r>
      <w:r w:rsidRPr="00F50360">
        <w:rPr>
          <w:rFonts w:eastAsia="Calibri"/>
          <w:sz w:val="22"/>
          <w:szCs w:val="22"/>
          <w:lang w:val="en-US" w:eastAsia="ru-RU" w:bidi="fa-IR"/>
        </w:rPr>
        <w:t>P</w:t>
      </w:r>
      <w:r w:rsidRPr="00F50360">
        <w:rPr>
          <w:rFonts w:eastAsia="Calibri"/>
          <w:sz w:val="22"/>
          <w:szCs w:val="22"/>
          <w:vertAlign w:val="subscript"/>
          <w:lang w:val="en-US" w:eastAsia="ru-RU" w:bidi="fa-IR"/>
        </w:rPr>
        <w:t>av</w:t>
      </w:r>
      <w:r w:rsidRPr="00F50360">
        <w:rPr>
          <w:sz w:val="22"/>
          <w:szCs w:val="22"/>
        </w:rPr>
        <w:t xml:space="preserve"> – доступный калий и фосфор. ЕКО – емкость катионного обмена.</w:t>
      </w:r>
    </w:p>
    <w:p w14:paraId="63651DB5" w14:textId="77777777" w:rsidR="00EA318B" w:rsidRPr="00F50360" w:rsidRDefault="00EA318B" w:rsidP="00F96107">
      <w:pPr>
        <w:pStyle w:val="BodyL"/>
        <w:spacing w:line="240" w:lineRule="auto"/>
        <w:ind w:firstLine="0"/>
        <w:rPr>
          <w:sz w:val="22"/>
          <w:szCs w:val="22"/>
          <w:lang w:val="en-US"/>
        </w:rPr>
      </w:pPr>
      <w:r w:rsidRPr="00F50360">
        <w:rPr>
          <w:sz w:val="22"/>
          <w:szCs w:val="22"/>
          <w:lang w:val="en-US"/>
        </w:rPr>
        <w:t xml:space="preserve">Note. Hereinafter, tables contents mean values and standart deviation by three measurements. </w:t>
      </w:r>
      <w:r w:rsidRPr="00F50360">
        <w:rPr>
          <w:rFonts w:eastAsia="Calibri"/>
          <w:sz w:val="22"/>
          <w:szCs w:val="22"/>
          <w:lang w:val="en-US" w:eastAsia="ru-RU" w:bidi="fa-IR"/>
        </w:rPr>
        <w:t>K</w:t>
      </w:r>
      <w:r w:rsidRPr="00F50360">
        <w:rPr>
          <w:rFonts w:eastAsia="Calibri"/>
          <w:sz w:val="22"/>
          <w:szCs w:val="22"/>
          <w:vertAlign w:val="subscript"/>
          <w:lang w:val="en-US" w:eastAsia="ru-RU" w:bidi="fa-IR"/>
        </w:rPr>
        <w:t>av</w:t>
      </w:r>
      <w:r w:rsidRPr="00F50360">
        <w:rPr>
          <w:sz w:val="22"/>
          <w:szCs w:val="22"/>
          <w:lang w:val="en-US"/>
        </w:rPr>
        <w:t xml:space="preserve"> and </w:t>
      </w:r>
      <w:r w:rsidRPr="00F50360">
        <w:rPr>
          <w:rFonts w:eastAsia="Calibri"/>
          <w:sz w:val="22"/>
          <w:szCs w:val="22"/>
          <w:lang w:val="en-US" w:eastAsia="ru-RU" w:bidi="fa-IR"/>
        </w:rPr>
        <w:t>P</w:t>
      </w:r>
      <w:r w:rsidRPr="00F50360">
        <w:rPr>
          <w:rFonts w:eastAsia="Calibri"/>
          <w:sz w:val="22"/>
          <w:szCs w:val="22"/>
          <w:vertAlign w:val="subscript"/>
          <w:lang w:val="en-US" w:eastAsia="ru-RU" w:bidi="fa-IR"/>
        </w:rPr>
        <w:t xml:space="preserve">av </w:t>
      </w:r>
      <w:r w:rsidRPr="00F50360">
        <w:rPr>
          <w:rFonts w:eastAsia="Calibri"/>
          <w:sz w:val="22"/>
          <w:szCs w:val="22"/>
          <w:lang w:val="en-US" w:eastAsia="ru-RU" w:bidi="fa-IR"/>
        </w:rPr>
        <w:t>are available calcium and phosphorus respectively, CEC is cation exchange capacity</w:t>
      </w:r>
    </w:p>
    <w:p w14:paraId="63651DB6" w14:textId="77777777" w:rsidR="00F96107" w:rsidRPr="00EA318B" w:rsidRDefault="00F96107" w:rsidP="00A00371">
      <w:pPr>
        <w:spacing w:line="360" w:lineRule="auto"/>
        <w:contextualSpacing/>
        <w:rPr>
          <w:b/>
          <w:sz w:val="28"/>
          <w:szCs w:val="28"/>
          <w:lang w:val="en-US"/>
        </w:rPr>
      </w:pPr>
    </w:p>
    <w:p w14:paraId="63651DB7" w14:textId="77777777" w:rsidR="00F96107" w:rsidRPr="009D6EAA" w:rsidRDefault="00F96107" w:rsidP="00F96107">
      <w:pPr>
        <w:pStyle w:val="BodyL"/>
        <w:spacing w:line="240" w:lineRule="auto"/>
        <w:ind w:firstLine="0"/>
        <w:rPr>
          <w:b/>
          <w:lang w:val="en-US"/>
        </w:rPr>
      </w:pPr>
      <w:r w:rsidRPr="00713587">
        <w:rPr>
          <w:b/>
          <w:szCs w:val="28"/>
          <w:lang w:val="en-US"/>
        </w:rPr>
        <w:t xml:space="preserve">Table S2. </w:t>
      </w:r>
      <w:r w:rsidR="00B0493E" w:rsidRPr="00F50360">
        <w:rPr>
          <w:szCs w:val="28"/>
          <w:lang w:val="en-US"/>
        </w:rPr>
        <w:t>Initial humidity level of soil samples with account of kerosene added</w:t>
      </w:r>
      <w:r w:rsidR="009D6EAA" w:rsidRPr="009D6EAA">
        <w:rPr>
          <w:szCs w:val="28"/>
          <w:lang w:val="en-US"/>
        </w:rPr>
        <w:t>.</w:t>
      </w:r>
    </w:p>
    <w:p w14:paraId="63651DB8" w14:textId="39A39153" w:rsidR="00F96107" w:rsidRPr="00F50360" w:rsidRDefault="00F96107" w:rsidP="00F96107">
      <w:pPr>
        <w:pStyle w:val="BodyL"/>
        <w:spacing w:line="240" w:lineRule="auto"/>
        <w:ind w:firstLine="0"/>
      </w:pPr>
      <w:r w:rsidRPr="00713587">
        <w:rPr>
          <w:b/>
        </w:rPr>
        <w:t xml:space="preserve">Таблица </w:t>
      </w:r>
      <w:r w:rsidRPr="00713587">
        <w:rPr>
          <w:b/>
          <w:lang w:val="en-US"/>
        </w:rPr>
        <w:t>S</w:t>
      </w:r>
      <w:r w:rsidRPr="00713587">
        <w:rPr>
          <w:b/>
        </w:rPr>
        <w:t xml:space="preserve">2. </w:t>
      </w:r>
      <w:r w:rsidRPr="00F50360">
        <w:rPr>
          <w:szCs w:val="28"/>
        </w:rPr>
        <w:t>Начальный уровень влажност</w:t>
      </w:r>
      <w:r w:rsidR="00066009">
        <w:rPr>
          <w:szCs w:val="28"/>
        </w:rPr>
        <w:t>и</w:t>
      </w:r>
      <w:r w:rsidRPr="00F50360">
        <w:rPr>
          <w:szCs w:val="28"/>
        </w:rPr>
        <w:t xml:space="preserve"> исследуемых образцов почв с учетом внесенного керосина</w:t>
      </w:r>
      <w:r w:rsidR="00856E8E" w:rsidRPr="00F50360">
        <w:rPr>
          <w:szCs w:val="28"/>
        </w:rPr>
        <w:t>.</w:t>
      </w:r>
    </w:p>
    <w:p w14:paraId="63651DB9" w14:textId="77777777" w:rsidR="00F96107" w:rsidRPr="00F50360" w:rsidRDefault="00F96107" w:rsidP="00F96107">
      <w:pPr>
        <w:pStyle w:val="BodyL"/>
        <w:spacing w:line="240" w:lineRule="auto"/>
        <w:ind w:firstLine="0"/>
      </w:pPr>
    </w:p>
    <w:tbl>
      <w:tblPr>
        <w:tblW w:w="63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9"/>
        <w:gridCol w:w="1890"/>
        <w:gridCol w:w="2487"/>
      </w:tblGrid>
      <w:tr w:rsidR="00F96107" w:rsidRPr="00F96107" w14:paraId="63651DC0" w14:textId="77777777" w:rsidTr="00666B21">
        <w:trPr>
          <w:trHeight w:val="233"/>
          <w:jc w:val="center"/>
        </w:trPr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651DBA" w14:textId="77777777" w:rsidR="00F96107" w:rsidRPr="00713587" w:rsidRDefault="00F96107" w:rsidP="00666B21">
            <w:pPr>
              <w:jc w:val="center"/>
              <w:rPr>
                <w:lang w:val="en-US"/>
              </w:rPr>
            </w:pPr>
            <w:r w:rsidRPr="00713587">
              <w:rPr>
                <w:sz w:val="22"/>
                <w:szCs w:val="22"/>
              </w:rPr>
              <w:t>Почва</w:t>
            </w:r>
          </w:p>
          <w:p w14:paraId="63651DBB" w14:textId="77777777" w:rsidR="00B0493E" w:rsidRPr="00713587" w:rsidRDefault="00B0493E" w:rsidP="00666B21">
            <w:pPr>
              <w:jc w:val="center"/>
            </w:pPr>
            <w:r w:rsidRPr="00713587">
              <w:rPr>
                <w:sz w:val="22"/>
                <w:szCs w:val="22"/>
                <w:lang w:val="en-US"/>
              </w:rPr>
              <w:t>Soil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51DBC" w14:textId="77777777" w:rsidR="00F96107" w:rsidRPr="00066009" w:rsidRDefault="00F96107" w:rsidP="00666B21">
            <w:pPr>
              <w:jc w:val="center"/>
            </w:pPr>
            <w:r w:rsidRPr="00713587">
              <w:rPr>
                <w:sz w:val="22"/>
                <w:szCs w:val="22"/>
              </w:rPr>
              <w:t>Нагрузка</w:t>
            </w:r>
            <w:r w:rsidRPr="00066009">
              <w:rPr>
                <w:sz w:val="22"/>
                <w:szCs w:val="22"/>
              </w:rPr>
              <w:t xml:space="preserve"> </w:t>
            </w:r>
            <w:r w:rsidRPr="00713587">
              <w:rPr>
                <w:sz w:val="22"/>
                <w:szCs w:val="22"/>
              </w:rPr>
              <w:t>керосина</w:t>
            </w:r>
            <w:r w:rsidRPr="00066009">
              <w:rPr>
                <w:sz w:val="22"/>
                <w:szCs w:val="22"/>
              </w:rPr>
              <w:t xml:space="preserve">, </w:t>
            </w:r>
            <w:r w:rsidRPr="00713587">
              <w:rPr>
                <w:sz w:val="22"/>
                <w:szCs w:val="22"/>
              </w:rPr>
              <w:t>г</w:t>
            </w:r>
            <w:r w:rsidRPr="00066009">
              <w:rPr>
                <w:sz w:val="22"/>
                <w:szCs w:val="22"/>
              </w:rPr>
              <w:t>/</w:t>
            </w:r>
            <w:r w:rsidRPr="00713587">
              <w:rPr>
                <w:sz w:val="22"/>
                <w:szCs w:val="22"/>
              </w:rPr>
              <w:t>кг</w:t>
            </w:r>
          </w:p>
          <w:p w14:paraId="63651DBD" w14:textId="77777777" w:rsidR="00B0493E" w:rsidRPr="00066009" w:rsidRDefault="00B0493E" w:rsidP="00666B21">
            <w:pPr>
              <w:jc w:val="center"/>
            </w:pPr>
            <w:r w:rsidRPr="00713587">
              <w:rPr>
                <w:sz w:val="22"/>
                <w:szCs w:val="22"/>
                <w:lang w:val="en-US"/>
              </w:rPr>
              <w:t>Load</w:t>
            </w:r>
            <w:r w:rsidRPr="00066009">
              <w:rPr>
                <w:sz w:val="22"/>
                <w:szCs w:val="22"/>
              </w:rPr>
              <w:t xml:space="preserve"> </w:t>
            </w:r>
            <w:r w:rsidRPr="00713587">
              <w:rPr>
                <w:sz w:val="22"/>
                <w:szCs w:val="22"/>
                <w:lang w:val="en-US"/>
              </w:rPr>
              <w:t>of</w:t>
            </w:r>
            <w:r w:rsidRPr="00066009">
              <w:rPr>
                <w:sz w:val="22"/>
                <w:szCs w:val="22"/>
              </w:rPr>
              <w:t xml:space="preserve"> </w:t>
            </w:r>
            <w:r w:rsidRPr="00713587">
              <w:rPr>
                <w:sz w:val="22"/>
                <w:szCs w:val="22"/>
                <w:lang w:val="en-US"/>
              </w:rPr>
              <w:t>kerosene</w:t>
            </w:r>
            <w:r w:rsidRPr="00066009">
              <w:rPr>
                <w:sz w:val="22"/>
                <w:szCs w:val="22"/>
              </w:rPr>
              <w:t xml:space="preserve">, </w:t>
            </w:r>
            <w:r w:rsidRPr="00713587">
              <w:rPr>
                <w:sz w:val="22"/>
                <w:szCs w:val="22"/>
                <w:lang w:val="en-US"/>
              </w:rPr>
              <w:t>g</w:t>
            </w:r>
            <w:r w:rsidRPr="00066009">
              <w:rPr>
                <w:sz w:val="22"/>
                <w:szCs w:val="22"/>
              </w:rPr>
              <w:t>/</w:t>
            </w:r>
            <w:r w:rsidRPr="00713587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51DBE" w14:textId="77777777" w:rsidR="00F96107" w:rsidRPr="00713587" w:rsidRDefault="00F96107" w:rsidP="00666B21">
            <w:pPr>
              <w:jc w:val="center"/>
              <w:rPr>
                <w:lang w:val="en-US"/>
              </w:rPr>
            </w:pPr>
            <w:r w:rsidRPr="00713587">
              <w:rPr>
                <w:sz w:val="22"/>
                <w:szCs w:val="22"/>
              </w:rPr>
              <w:t>Влажность, %</w:t>
            </w:r>
          </w:p>
          <w:p w14:paraId="63651DBF" w14:textId="77777777" w:rsidR="00B0493E" w:rsidRPr="00713587" w:rsidRDefault="00B0493E" w:rsidP="00B0493E">
            <w:pPr>
              <w:jc w:val="center"/>
              <w:rPr>
                <w:lang w:val="en-US"/>
              </w:rPr>
            </w:pPr>
            <w:r w:rsidRPr="00713587">
              <w:rPr>
                <w:sz w:val="22"/>
                <w:szCs w:val="22"/>
                <w:lang w:val="en-US"/>
              </w:rPr>
              <w:t>Humidity, %</w:t>
            </w:r>
          </w:p>
        </w:tc>
      </w:tr>
      <w:tr w:rsidR="00F96107" w:rsidRPr="00F96107" w14:paraId="63651DC4" w14:textId="77777777" w:rsidTr="00666B21">
        <w:trPr>
          <w:trHeight w:val="233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bottom w:val="nil"/>
            </w:tcBorders>
          </w:tcPr>
          <w:p w14:paraId="63651DC1" w14:textId="77777777" w:rsidR="00F96107" w:rsidRPr="00F96107" w:rsidRDefault="00F96107" w:rsidP="00666B21">
            <w:pPr>
              <w:jc w:val="center"/>
              <w:rPr>
                <w:color w:val="000000"/>
              </w:rPr>
            </w:pPr>
            <w:r w:rsidRPr="00F96107">
              <w:rPr>
                <w:sz w:val="22"/>
                <w:szCs w:val="22"/>
              </w:rPr>
              <w:t>Дерново-подзолистая</w:t>
            </w:r>
            <w:r w:rsidRPr="00F96107">
              <w:rPr>
                <w:sz w:val="22"/>
                <w:szCs w:val="22"/>
                <w:lang w:val="en-US"/>
              </w:rPr>
              <w:t xml:space="preserve"> (Albic</w:t>
            </w:r>
            <w:r w:rsidRPr="00F96107">
              <w:rPr>
                <w:sz w:val="22"/>
                <w:szCs w:val="22"/>
              </w:rPr>
              <w:t xml:space="preserve"> </w:t>
            </w:r>
            <w:r w:rsidRPr="00F96107">
              <w:rPr>
                <w:sz w:val="22"/>
                <w:szCs w:val="22"/>
                <w:lang w:val="en-US"/>
              </w:rPr>
              <w:t>Retisols)</w:t>
            </w:r>
          </w:p>
        </w:tc>
        <w:tc>
          <w:tcPr>
            <w:tcW w:w="189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63651DC2" w14:textId="77777777" w:rsidR="00F96107" w:rsidRPr="00F96107" w:rsidRDefault="00F96107" w:rsidP="00666B21">
            <w:pPr>
              <w:jc w:val="center"/>
              <w:rPr>
                <w:color w:val="000000"/>
              </w:rPr>
            </w:pPr>
            <w:r w:rsidRPr="00F96107">
              <w:rPr>
                <w:color w:val="000000"/>
                <w:sz w:val="22"/>
                <w:szCs w:val="22"/>
              </w:rPr>
              <w:t xml:space="preserve">0 </w:t>
            </w:r>
            <w:r w:rsidRPr="00F96107">
              <w:rPr>
                <w:color w:val="000000"/>
                <w:sz w:val="22"/>
                <w:szCs w:val="22"/>
                <w:lang w:val="en-US"/>
              </w:rPr>
              <w:t>(</w:t>
            </w:r>
            <w:r w:rsidRPr="00F96107">
              <w:rPr>
                <w:color w:val="000000"/>
                <w:sz w:val="22"/>
                <w:szCs w:val="22"/>
              </w:rPr>
              <w:t>контроль)</w:t>
            </w:r>
          </w:p>
        </w:tc>
        <w:tc>
          <w:tcPr>
            <w:tcW w:w="248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63651DC3" w14:textId="77777777" w:rsidR="00F96107" w:rsidRPr="00F96107" w:rsidRDefault="00F96107" w:rsidP="00666B21">
            <w:pPr>
              <w:jc w:val="center"/>
              <w:rPr>
                <w:color w:val="000000"/>
              </w:rPr>
            </w:pPr>
            <w:r w:rsidRPr="00F96107">
              <w:rPr>
                <w:color w:val="000000"/>
                <w:sz w:val="22"/>
                <w:szCs w:val="22"/>
              </w:rPr>
              <w:t>22,3</w:t>
            </w:r>
          </w:p>
        </w:tc>
      </w:tr>
      <w:tr w:rsidR="00F96107" w:rsidRPr="00F96107" w14:paraId="63651DC8" w14:textId="77777777" w:rsidTr="00666B21">
        <w:trPr>
          <w:trHeight w:val="233"/>
          <w:jc w:val="center"/>
        </w:trPr>
        <w:tc>
          <w:tcPr>
            <w:tcW w:w="1949" w:type="dxa"/>
            <w:vMerge/>
            <w:tcBorders>
              <w:top w:val="nil"/>
            </w:tcBorders>
          </w:tcPr>
          <w:p w14:paraId="63651DC5" w14:textId="77777777" w:rsidR="00F96107" w:rsidRPr="00F96107" w:rsidRDefault="00F96107" w:rsidP="00666B21">
            <w:pPr>
              <w:jc w:val="center"/>
              <w:rPr>
                <w:color w:val="000000"/>
              </w:rPr>
            </w:pPr>
          </w:p>
        </w:tc>
        <w:tc>
          <w:tcPr>
            <w:tcW w:w="189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3651DC6" w14:textId="77777777" w:rsidR="00F96107" w:rsidRPr="00F96107" w:rsidRDefault="00F96107" w:rsidP="00666B21">
            <w:pPr>
              <w:jc w:val="center"/>
              <w:rPr>
                <w:color w:val="000000"/>
              </w:rPr>
            </w:pPr>
            <w:r w:rsidRPr="00F9610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8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3651DC7" w14:textId="77777777" w:rsidR="00F96107" w:rsidRPr="00F96107" w:rsidRDefault="00F96107" w:rsidP="00666B21">
            <w:pPr>
              <w:jc w:val="center"/>
              <w:rPr>
                <w:color w:val="000000"/>
              </w:rPr>
            </w:pPr>
            <w:r w:rsidRPr="00F96107">
              <w:rPr>
                <w:color w:val="000000"/>
                <w:sz w:val="22"/>
                <w:szCs w:val="22"/>
              </w:rPr>
              <w:t>22,1</w:t>
            </w:r>
          </w:p>
        </w:tc>
      </w:tr>
      <w:tr w:rsidR="00F96107" w:rsidRPr="00F96107" w14:paraId="63651DCC" w14:textId="77777777" w:rsidTr="00666B21">
        <w:trPr>
          <w:trHeight w:val="233"/>
          <w:jc w:val="center"/>
        </w:trPr>
        <w:tc>
          <w:tcPr>
            <w:tcW w:w="1949" w:type="dxa"/>
            <w:vMerge/>
          </w:tcPr>
          <w:p w14:paraId="63651DC9" w14:textId="77777777" w:rsidR="00F96107" w:rsidRPr="00F96107" w:rsidRDefault="00F96107" w:rsidP="00666B21">
            <w:pPr>
              <w:jc w:val="center"/>
              <w:rPr>
                <w:color w:val="000000"/>
              </w:rPr>
            </w:pP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63651DCA" w14:textId="77777777" w:rsidR="00F96107" w:rsidRPr="00F96107" w:rsidRDefault="00F96107" w:rsidP="00666B21">
            <w:pPr>
              <w:jc w:val="center"/>
              <w:rPr>
                <w:color w:val="000000"/>
              </w:rPr>
            </w:pPr>
            <w:r w:rsidRPr="00F9610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63651DCB" w14:textId="77777777" w:rsidR="00F96107" w:rsidRPr="00F96107" w:rsidRDefault="00F96107" w:rsidP="00666B21">
            <w:pPr>
              <w:jc w:val="center"/>
              <w:rPr>
                <w:color w:val="000000"/>
              </w:rPr>
            </w:pPr>
            <w:r w:rsidRPr="00F96107">
              <w:rPr>
                <w:color w:val="000000"/>
                <w:sz w:val="22"/>
                <w:szCs w:val="22"/>
              </w:rPr>
              <w:t>28,2</w:t>
            </w:r>
          </w:p>
        </w:tc>
      </w:tr>
      <w:tr w:rsidR="00F96107" w:rsidRPr="00F96107" w14:paraId="63651DD0" w14:textId="77777777" w:rsidTr="00666B21">
        <w:trPr>
          <w:trHeight w:val="233"/>
          <w:jc w:val="center"/>
        </w:trPr>
        <w:tc>
          <w:tcPr>
            <w:tcW w:w="1949" w:type="dxa"/>
            <w:vMerge/>
          </w:tcPr>
          <w:p w14:paraId="63651DCD" w14:textId="77777777" w:rsidR="00F96107" w:rsidRPr="00F96107" w:rsidRDefault="00F96107" w:rsidP="00666B21">
            <w:pPr>
              <w:jc w:val="center"/>
              <w:rPr>
                <w:color w:val="000000"/>
              </w:rPr>
            </w:pP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63651DCE" w14:textId="77777777" w:rsidR="00F96107" w:rsidRPr="00F96107" w:rsidRDefault="00F96107" w:rsidP="00666B21">
            <w:pPr>
              <w:jc w:val="center"/>
              <w:rPr>
                <w:color w:val="000000"/>
              </w:rPr>
            </w:pPr>
            <w:r w:rsidRPr="00F9610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63651DCF" w14:textId="77777777" w:rsidR="00F96107" w:rsidRPr="00F96107" w:rsidRDefault="00F96107" w:rsidP="00666B21">
            <w:pPr>
              <w:jc w:val="center"/>
              <w:rPr>
                <w:color w:val="000000"/>
              </w:rPr>
            </w:pPr>
            <w:r w:rsidRPr="00F96107">
              <w:rPr>
                <w:color w:val="000000"/>
                <w:sz w:val="22"/>
                <w:szCs w:val="22"/>
              </w:rPr>
              <w:t>22,6</w:t>
            </w:r>
          </w:p>
        </w:tc>
      </w:tr>
      <w:tr w:rsidR="00F96107" w:rsidRPr="00F96107" w14:paraId="63651DD4" w14:textId="77777777" w:rsidTr="00666B21">
        <w:trPr>
          <w:trHeight w:val="233"/>
          <w:jc w:val="center"/>
        </w:trPr>
        <w:tc>
          <w:tcPr>
            <w:tcW w:w="1949" w:type="dxa"/>
            <w:vMerge/>
          </w:tcPr>
          <w:p w14:paraId="63651DD1" w14:textId="77777777" w:rsidR="00F96107" w:rsidRPr="00F96107" w:rsidRDefault="00F96107" w:rsidP="00666B21">
            <w:pPr>
              <w:jc w:val="center"/>
              <w:rPr>
                <w:color w:val="000000"/>
              </w:rPr>
            </w:pP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63651DD2" w14:textId="77777777" w:rsidR="00F96107" w:rsidRPr="00F96107" w:rsidRDefault="00F96107" w:rsidP="00666B21">
            <w:pPr>
              <w:jc w:val="center"/>
              <w:rPr>
                <w:color w:val="000000"/>
              </w:rPr>
            </w:pPr>
            <w:r w:rsidRPr="00F96107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63651DD3" w14:textId="77777777" w:rsidR="00F96107" w:rsidRPr="00F96107" w:rsidRDefault="00F96107" w:rsidP="00666B21">
            <w:pPr>
              <w:jc w:val="center"/>
              <w:rPr>
                <w:color w:val="000000"/>
              </w:rPr>
            </w:pPr>
            <w:r w:rsidRPr="00F96107">
              <w:rPr>
                <w:color w:val="000000"/>
                <w:sz w:val="22"/>
                <w:szCs w:val="22"/>
              </w:rPr>
              <w:t>24,6</w:t>
            </w:r>
          </w:p>
        </w:tc>
      </w:tr>
      <w:tr w:rsidR="00F96107" w:rsidRPr="00F96107" w14:paraId="63651DD8" w14:textId="77777777" w:rsidTr="00666B21">
        <w:trPr>
          <w:trHeight w:val="233"/>
          <w:jc w:val="center"/>
        </w:trPr>
        <w:tc>
          <w:tcPr>
            <w:tcW w:w="1949" w:type="dxa"/>
            <w:vMerge/>
            <w:tcBorders>
              <w:bottom w:val="single" w:sz="4" w:space="0" w:color="auto"/>
            </w:tcBorders>
          </w:tcPr>
          <w:p w14:paraId="63651DD5" w14:textId="77777777" w:rsidR="00F96107" w:rsidRPr="00F96107" w:rsidRDefault="00F96107" w:rsidP="00666B21">
            <w:pPr>
              <w:jc w:val="center"/>
              <w:rPr>
                <w:color w:val="000000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651DD6" w14:textId="77777777" w:rsidR="00F96107" w:rsidRPr="00F96107" w:rsidRDefault="00F96107" w:rsidP="00666B21">
            <w:pPr>
              <w:jc w:val="center"/>
              <w:rPr>
                <w:color w:val="000000"/>
              </w:rPr>
            </w:pPr>
            <w:r w:rsidRPr="00F9610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48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651DD7" w14:textId="77777777" w:rsidR="00F96107" w:rsidRPr="00F96107" w:rsidRDefault="00F96107" w:rsidP="00666B21">
            <w:pPr>
              <w:jc w:val="center"/>
              <w:rPr>
                <w:color w:val="000000"/>
              </w:rPr>
            </w:pPr>
            <w:r w:rsidRPr="00F96107">
              <w:rPr>
                <w:color w:val="000000"/>
                <w:sz w:val="22"/>
                <w:szCs w:val="22"/>
              </w:rPr>
              <w:t>31,4</w:t>
            </w:r>
          </w:p>
        </w:tc>
      </w:tr>
      <w:tr w:rsidR="00F96107" w:rsidRPr="00F96107" w14:paraId="63651DDC" w14:textId="77777777" w:rsidTr="00666B21">
        <w:trPr>
          <w:trHeight w:val="233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bottom w:val="nil"/>
            </w:tcBorders>
          </w:tcPr>
          <w:p w14:paraId="63651DD9" w14:textId="77777777" w:rsidR="00F96107" w:rsidRPr="00F96107" w:rsidRDefault="00F96107" w:rsidP="00666B21">
            <w:pPr>
              <w:jc w:val="center"/>
              <w:rPr>
                <w:color w:val="000000"/>
              </w:rPr>
            </w:pPr>
            <w:r w:rsidRPr="00F96107">
              <w:rPr>
                <w:sz w:val="22"/>
                <w:szCs w:val="22"/>
              </w:rPr>
              <w:t>Песчаная пустынная</w:t>
            </w:r>
            <w:r w:rsidRPr="00F96107">
              <w:rPr>
                <w:sz w:val="22"/>
                <w:szCs w:val="22"/>
                <w:lang w:val="en-US"/>
              </w:rPr>
              <w:t xml:space="preserve"> </w:t>
            </w:r>
            <w:r w:rsidRPr="00F96107">
              <w:rPr>
                <w:sz w:val="22"/>
                <w:szCs w:val="22"/>
              </w:rPr>
              <w:t>(</w:t>
            </w:r>
            <w:r w:rsidRPr="00F96107">
              <w:rPr>
                <w:sz w:val="22"/>
                <w:szCs w:val="22"/>
                <w:lang w:val="en-US"/>
              </w:rPr>
              <w:t>Arenosols</w:t>
            </w:r>
            <w:r w:rsidRPr="00F96107">
              <w:rPr>
                <w:sz w:val="22"/>
                <w:szCs w:val="22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63651DDA" w14:textId="77777777" w:rsidR="00F96107" w:rsidRPr="00F96107" w:rsidRDefault="00F96107" w:rsidP="00666B21">
            <w:pPr>
              <w:jc w:val="center"/>
              <w:rPr>
                <w:color w:val="000000"/>
              </w:rPr>
            </w:pPr>
            <w:r w:rsidRPr="00F96107">
              <w:rPr>
                <w:color w:val="000000"/>
                <w:sz w:val="22"/>
                <w:szCs w:val="22"/>
                <w:lang w:val="en-US"/>
              </w:rPr>
              <w:t>0 (</w:t>
            </w:r>
            <w:r w:rsidRPr="00F96107">
              <w:rPr>
                <w:color w:val="000000"/>
                <w:sz w:val="22"/>
                <w:szCs w:val="22"/>
              </w:rPr>
              <w:t>контроль)</w:t>
            </w:r>
          </w:p>
        </w:tc>
        <w:tc>
          <w:tcPr>
            <w:tcW w:w="248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63651DDB" w14:textId="77777777" w:rsidR="00F96107" w:rsidRPr="00F96107" w:rsidRDefault="00F96107" w:rsidP="00666B21">
            <w:pPr>
              <w:jc w:val="center"/>
              <w:rPr>
                <w:color w:val="000000"/>
              </w:rPr>
            </w:pPr>
            <w:r w:rsidRPr="00F96107">
              <w:rPr>
                <w:color w:val="000000"/>
                <w:sz w:val="22"/>
                <w:szCs w:val="22"/>
              </w:rPr>
              <w:t>4,8</w:t>
            </w:r>
          </w:p>
        </w:tc>
      </w:tr>
      <w:tr w:rsidR="00F96107" w:rsidRPr="00F96107" w14:paraId="63651DE0" w14:textId="77777777" w:rsidTr="00666B21">
        <w:trPr>
          <w:trHeight w:val="233"/>
          <w:jc w:val="center"/>
        </w:trPr>
        <w:tc>
          <w:tcPr>
            <w:tcW w:w="1949" w:type="dxa"/>
            <w:vMerge/>
            <w:tcBorders>
              <w:top w:val="nil"/>
            </w:tcBorders>
            <w:vAlign w:val="center"/>
          </w:tcPr>
          <w:p w14:paraId="63651DDD" w14:textId="77777777" w:rsidR="00F96107" w:rsidRPr="00F96107" w:rsidRDefault="00F96107" w:rsidP="00666B21">
            <w:pPr>
              <w:jc w:val="center"/>
              <w:rPr>
                <w:color w:val="000000"/>
              </w:rPr>
            </w:pPr>
          </w:p>
        </w:tc>
        <w:tc>
          <w:tcPr>
            <w:tcW w:w="189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3651DDE" w14:textId="77777777" w:rsidR="00F96107" w:rsidRPr="00F96107" w:rsidRDefault="00F96107" w:rsidP="00666B21">
            <w:pPr>
              <w:jc w:val="center"/>
              <w:rPr>
                <w:color w:val="000000"/>
              </w:rPr>
            </w:pPr>
            <w:r w:rsidRPr="00F9610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8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3651DDF" w14:textId="77777777" w:rsidR="00F96107" w:rsidRPr="00F96107" w:rsidRDefault="00F96107" w:rsidP="00666B21">
            <w:pPr>
              <w:jc w:val="center"/>
              <w:rPr>
                <w:color w:val="000000"/>
              </w:rPr>
            </w:pPr>
            <w:r w:rsidRPr="00F96107">
              <w:rPr>
                <w:color w:val="000000"/>
                <w:sz w:val="22"/>
                <w:szCs w:val="22"/>
              </w:rPr>
              <w:t>4,7</w:t>
            </w:r>
          </w:p>
        </w:tc>
      </w:tr>
      <w:tr w:rsidR="00F96107" w:rsidRPr="00F96107" w14:paraId="63651DE4" w14:textId="77777777" w:rsidTr="00666B21">
        <w:trPr>
          <w:trHeight w:val="233"/>
          <w:jc w:val="center"/>
        </w:trPr>
        <w:tc>
          <w:tcPr>
            <w:tcW w:w="1949" w:type="dxa"/>
            <w:vMerge/>
            <w:vAlign w:val="center"/>
          </w:tcPr>
          <w:p w14:paraId="63651DE1" w14:textId="77777777" w:rsidR="00F96107" w:rsidRPr="00F96107" w:rsidRDefault="00F96107" w:rsidP="00666B21">
            <w:pPr>
              <w:jc w:val="center"/>
              <w:rPr>
                <w:color w:val="000000"/>
              </w:rPr>
            </w:pP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63651DE2" w14:textId="77777777" w:rsidR="00F96107" w:rsidRPr="00F96107" w:rsidRDefault="00F96107" w:rsidP="00666B21">
            <w:pPr>
              <w:jc w:val="center"/>
              <w:rPr>
                <w:color w:val="000000"/>
              </w:rPr>
            </w:pPr>
            <w:r w:rsidRPr="00F9610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63651DE3" w14:textId="77777777" w:rsidR="00F96107" w:rsidRPr="00F96107" w:rsidRDefault="00F96107" w:rsidP="00666B21">
            <w:pPr>
              <w:jc w:val="center"/>
              <w:rPr>
                <w:color w:val="000000"/>
              </w:rPr>
            </w:pPr>
            <w:r w:rsidRPr="00F96107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F96107" w:rsidRPr="00F96107" w14:paraId="63651DE8" w14:textId="77777777" w:rsidTr="00666B21">
        <w:trPr>
          <w:trHeight w:val="233"/>
          <w:jc w:val="center"/>
        </w:trPr>
        <w:tc>
          <w:tcPr>
            <w:tcW w:w="1949" w:type="dxa"/>
            <w:vMerge/>
            <w:vAlign w:val="center"/>
          </w:tcPr>
          <w:p w14:paraId="63651DE5" w14:textId="77777777" w:rsidR="00F96107" w:rsidRPr="00F96107" w:rsidRDefault="00F96107" w:rsidP="00666B21">
            <w:pPr>
              <w:jc w:val="center"/>
              <w:rPr>
                <w:color w:val="000000"/>
              </w:rPr>
            </w:pP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63651DE6" w14:textId="77777777" w:rsidR="00F96107" w:rsidRPr="00F96107" w:rsidRDefault="00F96107" w:rsidP="00666B21">
            <w:pPr>
              <w:jc w:val="center"/>
              <w:rPr>
                <w:color w:val="000000"/>
              </w:rPr>
            </w:pPr>
            <w:r w:rsidRPr="00F9610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63651DE7" w14:textId="77777777" w:rsidR="00F96107" w:rsidRPr="00F96107" w:rsidRDefault="00F96107" w:rsidP="00666B21">
            <w:pPr>
              <w:jc w:val="center"/>
              <w:rPr>
                <w:color w:val="000000"/>
              </w:rPr>
            </w:pPr>
            <w:r w:rsidRPr="00F96107">
              <w:rPr>
                <w:color w:val="000000"/>
                <w:sz w:val="22"/>
                <w:szCs w:val="22"/>
              </w:rPr>
              <w:t>5,3</w:t>
            </w:r>
          </w:p>
        </w:tc>
      </w:tr>
      <w:tr w:rsidR="00F96107" w:rsidRPr="00F96107" w14:paraId="63651DEC" w14:textId="77777777" w:rsidTr="00522153">
        <w:trPr>
          <w:trHeight w:val="73"/>
          <w:jc w:val="center"/>
        </w:trPr>
        <w:tc>
          <w:tcPr>
            <w:tcW w:w="1949" w:type="dxa"/>
            <w:vMerge/>
            <w:vAlign w:val="center"/>
          </w:tcPr>
          <w:p w14:paraId="63651DE9" w14:textId="77777777" w:rsidR="00F96107" w:rsidRPr="00F96107" w:rsidRDefault="00F96107" w:rsidP="00666B21">
            <w:pPr>
              <w:jc w:val="center"/>
              <w:rPr>
                <w:color w:val="000000"/>
              </w:rPr>
            </w:pP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63651DEA" w14:textId="77777777" w:rsidR="00F96107" w:rsidRPr="00F96107" w:rsidRDefault="00F96107" w:rsidP="00666B21">
            <w:pPr>
              <w:jc w:val="center"/>
              <w:rPr>
                <w:color w:val="000000"/>
              </w:rPr>
            </w:pPr>
            <w:r w:rsidRPr="00F96107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63651DEB" w14:textId="77777777" w:rsidR="00F96107" w:rsidRPr="00F96107" w:rsidRDefault="00F96107" w:rsidP="00666B21">
            <w:pPr>
              <w:jc w:val="center"/>
              <w:rPr>
                <w:color w:val="000000"/>
              </w:rPr>
            </w:pPr>
            <w:r w:rsidRPr="00F96107">
              <w:rPr>
                <w:color w:val="000000"/>
                <w:sz w:val="22"/>
                <w:szCs w:val="22"/>
              </w:rPr>
              <w:t>6,5</w:t>
            </w:r>
          </w:p>
        </w:tc>
      </w:tr>
      <w:tr w:rsidR="00F96107" w:rsidRPr="001C5E15" w14:paraId="63651DF0" w14:textId="77777777" w:rsidTr="00666B21">
        <w:trPr>
          <w:trHeight w:val="233"/>
          <w:jc w:val="center"/>
        </w:trPr>
        <w:tc>
          <w:tcPr>
            <w:tcW w:w="1949" w:type="dxa"/>
            <w:vMerge/>
            <w:vAlign w:val="center"/>
          </w:tcPr>
          <w:p w14:paraId="63651DED" w14:textId="77777777" w:rsidR="00F96107" w:rsidRPr="00F96107" w:rsidRDefault="00F96107" w:rsidP="00666B21">
            <w:pPr>
              <w:jc w:val="center"/>
              <w:rPr>
                <w:color w:val="000000"/>
              </w:rPr>
            </w:pP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63651DEE" w14:textId="77777777" w:rsidR="00F96107" w:rsidRPr="00F96107" w:rsidRDefault="00F96107" w:rsidP="00666B21">
            <w:pPr>
              <w:jc w:val="center"/>
              <w:rPr>
                <w:color w:val="000000"/>
              </w:rPr>
            </w:pPr>
            <w:r w:rsidRPr="00F9610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63651DEF" w14:textId="77777777" w:rsidR="00F96107" w:rsidRPr="001C5E15" w:rsidRDefault="00F96107" w:rsidP="00666B21">
            <w:pPr>
              <w:jc w:val="center"/>
              <w:rPr>
                <w:color w:val="000000"/>
              </w:rPr>
            </w:pPr>
            <w:r w:rsidRPr="00F96107">
              <w:rPr>
                <w:color w:val="000000"/>
                <w:sz w:val="22"/>
                <w:szCs w:val="22"/>
              </w:rPr>
              <w:t>12,7</w:t>
            </w:r>
          </w:p>
        </w:tc>
      </w:tr>
    </w:tbl>
    <w:p w14:paraId="63651DF1" w14:textId="77777777" w:rsidR="00F96107" w:rsidRPr="00533B11" w:rsidRDefault="00F96107" w:rsidP="00F96107">
      <w:pPr>
        <w:pStyle w:val="BodyL"/>
        <w:rPr>
          <w:color w:val="000000" w:themeColor="text1"/>
          <w:szCs w:val="28"/>
          <w:lang w:val="en-US" w:eastAsia="ru-RU"/>
        </w:rPr>
      </w:pPr>
    </w:p>
    <w:p w14:paraId="63651DF2" w14:textId="77777777" w:rsidR="00F50360" w:rsidRDefault="00F50360">
      <w:pPr>
        <w:spacing w:after="160" w:line="259" w:lineRule="auto"/>
        <w:rPr>
          <w:b/>
          <w:color w:val="000000" w:themeColor="text1"/>
          <w:sz w:val="28"/>
          <w:szCs w:val="28"/>
          <w:lang w:val="en-US" w:eastAsia="en-US"/>
        </w:rPr>
      </w:pPr>
      <w:r>
        <w:rPr>
          <w:b/>
          <w:color w:val="000000" w:themeColor="text1"/>
          <w:szCs w:val="28"/>
          <w:lang w:val="en-US"/>
        </w:rPr>
        <w:br w:type="page"/>
      </w:r>
    </w:p>
    <w:p w14:paraId="63651DF3" w14:textId="77777777" w:rsidR="00F96107" w:rsidRPr="009D6EAA" w:rsidRDefault="00F96107" w:rsidP="00F96107">
      <w:pPr>
        <w:pStyle w:val="BodyL"/>
        <w:spacing w:line="240" w:lineRule="auto"/>
        <w:ind w:firstLine="0"/>
        <w:rPr>
          <w:b/>
          <w:color w:val="000000" w:themeColor="text1"/>
          <w:szCs w:val="28"/>
          <w:lang w:val="en-US"/>
        </w:rPr>
      </w:pPr>
      <w:r w:rsidRPr="00533B11">
        <w:rPr>
          <w:b/>
          <w:color w:val="000000" w:themeColor="text1"/>
          <w:szCs w:val="28"/>
          <w:lang w:val="en-US"/>
        </w:rPr>
        <w:lastRenderedPageBreak/>
        <w:t>Table S</w:t>
      </w:r>
      <w:r w:rsidR="006E0FCA" w:rsidRPr="00533B11">
        <w:rPr>
          <w:b/>
          <w:color w:val="000000" w:themeColor="text1"/>
          <w:szCs w:val="28"/>
          <w:lang w:val="en-US"/>
        </w:rPr>
        <w:t>3</w:t>
      </w:r>
      <w:r w:rsidRPr="00533B11">
        <w:rPr>
          <w:b/>
          <w:color w:val="000000" w:themeColor="text1"/>
          <w:szCs w:val="28"/>
          <w:lang w:val="en-US"/>
        </w:rPr>
        <w:t>.</w:t>
      </w:r>
      <w:r w:rsidR="00533B11" w:rsidRPr="00533B11">
        <w:rPr>
          <w:color w:val="000000" w:themeColor="text1"/>
          <w:lang w:val="en-US"/>
        </w:rPr>
        <w:t xml:space="preserve"> CA in soils (mg / g / day) grouped by kerosene load</w:t>
      </w:r>
      <w:r w:rsidR="009D6EAA" w:rsidRPr="009D6EAA">
        <w:rPr>
          <w:color w:val="000000" w:themeColor="text1"/>
          <w:lang w:val="en-US"/>
        </w:rPr>
        <w:t>.</w:t>
      </w:r>
    </w:p>
    <w:p w14:paraId="63651DF4" w14:textId="77777777" w:rsidR="00F96107" w:rsidRPr="00533B11" w:rsidRDefault="00F96107" w:rsidP="00F96107">
      <w:pPr>
        <w:pStyle w:val="BodyL"/>
        <w:spacing w:line="240" w:lineRule="auto"/>
        <w:ind w:firstLine="0"/>
        <w:rPr>
          <w:color w:val="000000" w:themeColor="text1"/>
          <w:szCs w:val="28"/>
        </w:rPr>
      </w:pPr>
      <w:r w:rsidRPr="00533B11">
        <w:rPr>
          <w:b/>
          <w:color w:val="000000" w:themeColor="text1"/>
          <w:szCs w:val="28"/>
        </w:rPr>
        <w:t xml:space="preserve">Таблица </w:t>
      </w:r>
      <w:r w:rsidRPr="00533B11">
        <w:rPr>
          <w:b/>
          <w:color w:val="000000" w:themeColor="text1"/>
          <w:szCs w:val="28"/>
          <w:lang w:val="en-US"/>
        </w:rPr>
        <w:t>S</w:t>
      </w:r>
      <w:r w:rsidRPr="00533B11">
        <w:rPr>
          <w:b/>
          <w:color w:val="000000" w:themeColor="text1"/>
          <w:szCs w:val="28"/>
        </w:rPr>
        <w:t xml:space="preserve">3. </w:t>
      </w:r>
      <w:r w:rsidRPr="00533B11">
        <w:rPr>
          <w:color w:val="000000" w:themeColor="text1"/>
          <w:szCs w:val="28"/>
        </w:rPr>
        <w:t>ЦА в почвах, сгруппированных по нагрузке керосина (скорость потери массы, мг/г/сутки).</w:t>
      </w:r>
    </w:p>
    <w:tbl>
      <w:tblPr>
        <w:tblW w:w="9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3"/>
        <w:gridCol w:w="2123"/>
        <w:gridCol w:w="1996"/>
        <w:gridCol w:w="1996"/>
      </w:tblGrid>
      <w:tr w:rsidR="00F96107" w:rsidRPr="00713587" w14:paraId="63651DFC" w14:textId="77777777" w:rsidTr="00666B21">
        <w:trPr>
          <w:trHeight w:val="893"/>
          <w:jc w:val="center"/>
        </w:trPr>
        <w:tc>
          <w:tcPr>
            <w:tcW w:w="35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3651DF5" w14:textId="77777777" w:rsidR="00F96107" w:rsidRPr="00F50360" w:rsidRDefault="00F96107" w:rsidP="00666B21">
            <w:pPr>
              <w:jc w:val="center"/>
              <w:rPr>
                <w:lang w:val="en-US"/>
              </w:rPr>
            </w:pPr>
            <w:r w:rsidRPr="00F50360">
              <w:rPr>
                <w:sz w:val="22"/>
                <w:szCs w:val="22"/>
              </w:rPr>
              <w:t>Почва</w:t>
            </w:r>
          </w:p>
          <w:p w14:paraId="63651DF6" w14:textId="77777777" w:rsidR="00B0493E" w:rsidRPr="00F50360" w:rsidRDefault="00B0493E" w:rsidP="00666B21">
            <w:pPr>
              <w:jc w:val="center"/>
            </w:pPr>
            <w:r w:rsidRPr="00F50360">
              <w:rPr>
                <w:sz w:val="22"/>
                <w:szCs w:val="22"/>
                <w:lang w:val="en-US"/>
              </w:rPr>
              <w:t>Soil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3651DF7" w14:textId="77777777" w:rsidR="00F96107" w:rsidRPr="00F50360" w:rsidRDefault="00F96107" w:rsidP="00666B21">
            <w:pPr>
              <w:jc w:val="center"/>
              <w:rPr>
                <w:lang w:val="en-US"/>
              </w:rPr>
            </w:pPr>
            <w:r w:rsidRPr="00F50360">
              <w:rPr>
                <w:sz w:val="22"/>
                <w:szCs w:val="22"/>
              </w:rPr>
              <w:t>Нагрузка</w:t>
            </w:r>
            <w:r w:rsidRPr="00F50360">
              <w:rPr>
                <w:sz w:val="22"/>
                <w:szCs w:val="22"/>
                <w:vertAlign w:val="superscript"/>
              </w:rPr>
              <w:t>*</w:t>
            </w:r>
          </w:p>
          <w:p w14:paraId="63651DF8" w14:textId="77777777" w:rsidR="00B0493E" w:rsidRPr="00F50360" w:rsidRDefault="00B0493E" w:rsidP="00666B21">
            <w:pPr>
              <w:jc w:val="center"/>
            </w:pPr>
            <w:r w:rsidRPr="00F50360">
              <w:rPr>
                <w:sz w:val="22"/>
                <w:szCs w:val="22"/>
                <w:lang w:val="en-US"/>
              </w:rPr>
              <w:t>Load*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14:paraId="63651DF9" w14:textId="77777777" w:rsidR="00F96107" w:rsidRPr="00F50360" w:rsidRDefault="00F96107" w:rsidP="00666B21">
            <w:pPr>
              <w:jc w:val="center"/>
              <w:rPr>
                <w:lang w:val="en-US"/>
              </w:rPr>
            </w:pPr>
            <w:r w:rsidRPr="00F50360">
              <w:rPr>
                <w:sz w:val="22"/>
                <w:szCs w:val="22"/>
              </w:rPr>
              <w:t>Срок</w:t>
            </w:r>
            <w:r w:rsidRPr="00F50360">
              <w:rPr>
                <w:sz w:val="22"/>
                <w:szCs w:val="22"/>
                <w:lang w:val="en-US"/>
              </w:rPr>
              <w:t xml:space="preserve"> </w:t>
            </w:r>
            <w:r w:rsidRPr="00F50360">
              <w:rPr>
                <w:sz w:val="22"/>
                <w:szCs w:val="22"/>
              </w:rPr>
              <w:t>инкубации</w:t>
            </w:r>
            <w:r w:rsidRPr="00F50360">
              <w:rPr>
                <w:sz w:val="22"/>
                <w:szCs w:val="22"/>
                <w:lang w:val="en-US"/>
              </w:rPr>
              <w:t xml:space="preserve">, </w:t>
            </w:r>
            <w:r w:rsidRPr="00F50360">
              <w:rPr>
                <w:sz w:val="22"/>
                <w:szCs w:val="22"/>
              </w:rPr>
              <w:t>месяц</w:t>
            </w:r>
          </w:p>
          <w:p w14:paraId="63651DFA" w14:textId="77777777" w:rsidR="00B0493E" w:rsidRPr="00F50360" w:rsidRDefault="00B0493E" w:rsidP="00B0493E">
            <w:pPr>
              <w:jc w:val="center"/>
              <w:rPr>
                <w:shd w:val="clear" w:color="auto" w:fill="FFFFFF"/>
                <w:lang w:val="en-US"/>
              </w:rPr>
            </w:pPr>
            <w:r w:rsidRPr="00F50360">
              <w:rPr>
                <w:sz w:val="22"/>
                <w:szCs w:val="22"/>
                <w:lang w:val="en-US"/>
              </w:rPr>
              <w:t>Term of incubation (months)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63651DFB" w14:textId="77777777" w:rsidR="00F96107" w:rsidRPr="00F50360" w:rsidRDefault="00F96107" w:rsidP="00666B21">
            <w:pPr>
              <w:jc w:val="center"/>
              <w:rPr>
                <w:lang w:val="en-US"/>
              </w:rPr>
            </w:pPr>
            <w:r w:rsidRPr="00F50360">
              <w:rPr>
                <w:sz w:val="22"/>
                <w:szCs w:val="22"/>
                <w:shd w:val="clear" w:color="auto" w:fill="FFFFFF"/>
              </w:rPr>
              <w:t>ЦА</w:t>
            </w:r>
            <w:r w:rsidR="00B0493E" w:rsidRPr="00F50360">
              <w:rPr>
                <w:sz w:val="22"/>
                <w:szCs w:val="22"/>
                <w:shd w:val="clear" w:color="auto" w:fill="FFFFFF"/>
                <w:lang w:val="en-US"/>
              </w:rPr>
              <w:br/>
              <w:t>CA</w:t>
            </w:r>
          </w:p>
        </w:tc>
      </w:tr>
      <w:tr w:rsidR="00F96107" w:rsidRPr="00713587" w14:paraId="63651E03" w14:textId="77777777" w:rsidTr="00666B21">
        <w:trPr>
          <w:trHeight w:val="219"/>
          <w:jc w:val="center"/>
        </w:trPr>
        <w:tc>
          <w:tcPr>
            <w:tcW w:w="3583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63651DFD" w14:textId="77777777" w:rsidR="00F96107" w:rsidRPr="00F50360" w:rsidRDefault="00F96107" w:rsidP="00666B21">
            <w:pPr>
              <w:jc w:val="center"/>
            </w:pPr>
            <w:r w:rsidRPr="00F50360">
              <w:rPr>
                <w:sz w:val="22"/>
                <w:szCs w:val="22"/>
              </w:rPr>
              <w:t>Дерново-подзолистая</w:t>
            </w:r>
          </w:p>
          <w:p w14:paraId="63651DFE" w14:textId="77777777" w:rsidR="00F96107" w:rsidRPr="00F50360" w:rsidRDefault="00F50360" w:rsidP="00666B21">
            <w:pPr>
              <w:jc w:val="center"/>
            </w:pPr>
            <w:r w:rsidRPr="00F50360">
              <w:rPr>
                <w:sz w:val="22"/>
                <w:szCs w:val="22"/>
              </w:rPr>
              <w:t>(</w:t>
            </w:r>
            <w:r w:rsidR="00F96107" w:rsidRPr="00F50360">
              <w:rPr>
                <w:sz w:val="22"/>
                <w:szCs w:val="22"/>
              </w:rPr>
              <w:t>Albic Retisols</w:t>
            </w:r>
            <w:r w:rsidRPr="00F50360">
              <w:rPr>
                <w:sz w:val="22"/>
                <w:szCs w:val="22"/>
              </w:rPr>
              <w:t>)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3651DFF" w14:textId="77777777" w:rsidR="00F96107" w:rsidRPr="00F50360" w:rsidRDefault="00F96107" w:rsidP="00666B21">
            <w:pPr>
              <w:jc w:val="center"/>
              <w:rPr>
                <w:lang w:val="en-US"/>
              </w:rPr>
            </w:pPr>
            <w:r w:rsidRPr="00F50360">
              <w:rPr>
                <w:sz w:val="22"/>
                <w:szCs w:val="22"/>
              </w:rPr>
              <w:t>Контроль</w:t>
            </w:r>
            <w:r w:rsidR="00713587" w:rsidRPr="00F50360">
              <w:rPr>
                <w:sz w:val="22"/>
                <w:szCs w:val="22"/>
              </w:rPr>
              <w:t>/</w:t>
            </w:r>
          </w:p>
          <w:p w14:paraId="63651E00" w14:textId="77777777" w:rsidR="00B0493E" w:rsidRPr="00F50360" w:rsidRDefault="00B0493E" w:rsidP="00666B21">
            <w:pPr>
              <w:jc w:val="center"/>
            </w:pPr>
            <w:r w:rsidRPr="00F50360">
              <w:rPr>
                <w:sz w:val="22"/>
                <w:szCs w:val="22"/>
                <w:lang w:val="en-US"/>
              </w:rPr>
              <w:t>Control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</w:tcPr>
          <w:p w14:paraId="63651E01" w14:textId="77777777" w:rsidR="00F96107" w:rsidRPr="00F50360" w:rsidRDefault="00F96107" w:rsidP="00666B21">
            <w:pPr>
              <w:jc w:val="center"/>
            </w:pPr>
            <w:r w:rsidRPr="00F50360">
              <w:rPr>
                <w:sz w:val="22"/>
                <w:szCs w:val="22"/>
              </w:rPr>
              <w:t>0-3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shd w:val="clear" w:color="auto" w:fill="FFFFFF"/>
            <w:noWrap/>
            <w:vAlign w:val="center"/>
            <w:hideMark/>
          </w:tcPr>
          <w:p w14:paraId="63651E02" w14:textId="77777777" w:rsidR="00F96107" w:rsidRPr="00F50360" w:rsidRDefault="00F96107" w:rsidP="00666B21">
            <w:pPr>
              <w:jc w:val="center"/>
              <w:rPr>
                <w:lang w:val="en-US"/>
              </w:rPr>
            </w:pPr>
            <w:r w:rsidRPr="00F50360">
              <w:rPr>
                <w:sz w:val="22"/>
                <w:szCs w:val="22"/>
              </w:rPr>
              <w:t>9,24±0,27</w:t>
            </w:r>
          </w:p>
        </w:tc>
      </w:tr>
      <w:tr w:rsidR="00F96107" w:rsidRPr="00713587" w14:paraId="63651E08" w14:textId="77777777" w:rsidTr="00666B21">
        <w:trPr>
          <w:trHeight w:val="219"/>
          <w:jc w:val="center"/>
        </w:trPr>
        <w:tc>
          <w:tcPr>
            <w:tcW w:w="3583" w:type="dxa"/>
            <w:vMerge/>
            <w:tcBorders>
              <w:top w:val="nil"/>
            </w:tcBorders>
            <w:vAlign w:val="center"/>
            <w:hideMark/>
          </w:tcPr>
          <w:p w14:paraId="63651E04" w14:textId="77777777" w:rsidR="00F96107" w:rsidRPr="00F50360" w:rsidRDefault="00F96107" w:rsidP="00666B21"/>
        </w:tc>
        <w:tc>
          <w:tcPr>
            <w:tcW w:w="2123" w:type="dxa"/>
            <w:vMerge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3651E05" w14:textId="77777777" w:rsidR="00F96107" w:rsidRPr="00F50360" w:rsidRDefault="00F96107" w:rsidP="00666B21">
            <w:pPr>
              <w:jc w:val="center"/>
            </w:pPr>
          </w:p>
        </w:tc>
        <w:tc>
          <w:tcPr>
            <w:tcW w:w="1996" w:type="dxa"/>
            <w:tcBorders>
              <w:top w:val="nil"/>
              <w:bottom w:val="nil"/>
            </w:tcBorders>
          </w:tcPr>
          <w:p w14:paraId="63651E06" w14:textId="77777777" w:rsidR="00F96107" w:rsidRPr="00F50360" w:rsidRDefault="00F96107" w:rsidP="00666B21">
            <w:pPr>
              <w:jc w:val="center"/>
            </w:pPr>
            <w:r w:rsidRPr="00F50360">
              <w:rPr>
                <w:sz w:val="22"/>
                <w:szCs w:val="22"/>
              </w:rPr>
              <w:t>3-7</w:t>
            </w:r>
          </w:p>
        </w:tc>
        <w:tc>
          <w:tcPr>
            <w:tcW w:w="1996" w:type="dxa"/>
            <w:tcBorders>
              <w:top w:val="nil"/>
              <w:bottom w:val="nil"/>
            </w:tcBorders>
            <w:shd w:val="clear" w:color="auto" w:fill="FFFFFF"/>
            <w:noWrap/>
            <w:vAlign w:val="center"/>
            <w:hideMark/>
          </w:tcPr>
          <w:p w14:paraId="63651E07" w14:textId="77777777" w:rsidR="00F96107" w:rsidRPr="00F50360" w:rsidRDefault="00F96107" w:rsidP="00666B21">
            <w:pPr>
              <w:jc w:val="center"/>
            </w:pPr>
            <w:r w:rsidRPr="00F50360">
              <w:rPr>
                <w:sz w:val="22"/>
                <w:szCs w:val="22"/>
              </w:rPr>
              <w:t>6,18±0,67</w:t>
            </w:r>
          </w:p>
        </w:tc>
      </w:tr>
      <w:tr w:rsidR="00F96107" w:rsidRPr="00713587" w14:paraId="63651E0D" w14:textId="77777777" w:rsidTr="00666B21">
        <w:trPr>
          <w:trHeight w:val="219"/>
          <w:jc w:val="center"/>
        </w:trPr>
        <w:tc>
          <w:tcPr>
            <w:tcW w:w="3583" w:type="dxa"/>
            <w:vMerge/>
            <w:vAlign w:val="center"/>
            <w:hideMark/>
          </w:tcPr>
          <w:p w14:paraId="63651E09" w14:textId="77777777" w:rsidR="00F96107" w:rsidRPr="00F50360" w:rsidRDefault="00F96107" w:rsidP="00666B21"/>
        </w:tc>
        <w:tc>
          <w:tcPr>
            <w:tcW w:w="2123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51E0A" w14:textId="77777777" w:rsidR="00F96107" w:rsidRPr="00F50360" w:rsidRDefault="00F96107" w:rsidP="00666B21">
            <w:pPr>
              <w:jc w:val="center"/>
            </w:pPr>
          </w:p>
        </w:tc>
        <w:tc>
          <w:tcPr>
            <w:tcW w:w="1996" w:type="dxa"/>
            <w:tcBorders>
              <w:top w:val="nil"/>
              <w:bottom w:val="single" w:sz="4" w:space="0" w:color="auto"/>
            </w:tcBorders>
          </w:tcPr>
          <w:p w14:paraId="63651E0B" w14:textId="77777777" w:rsidR="00F96107" w:rsidRPr="00F50360" w:rsidRDefault="00F96107" w:rsidP="00666B21">
            <w:pPr>
              <w:jc w:val="center"/>
            </w:pPr>
            <w:r w:rsidRPr="00F50360">
              <w:rPr>
                <w:sz w:val="22"/>
                <w:szCs w:val="22"/>
              </w:rPr>
              <w:t>7-13</w:t>
            </w:r>
          </w:p>
        </w:tc>
        <w:tc>
          <w:tcPr>
            <w:tcW w:w="1996" w:type="dxa"/>
            <w:tcBorders>
              <w:top w:val="nil"/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651E0C" w14:textId="77777777" w:rsidR="00F96107" w:rsidRPr="00F50360" w:rsidRDefault="00F96107" w:rsidP="00666B21">
            <w:pPr>
              <w:jc w:val="center"/>
            </w:pPr>
            <w:r w:rsidRPr="00F50360">
              <w:rPr>
                <w:sz w:val="22"/>
                <w:szCs w:val="22"/>
              </w:rPr>
              <w:t>5,30±0,06</w:t>
            </w:r>
          </w:p>
        </w:tc>
      </w:tr>
      <w:tr w:rsidR="00F96107" w:rsidRPr="00713587" w14:paraId="63651E13" w14:textId="77777777" w:rsidTr="00666B21">
        <w:trPr>
          <w:trHeight w:val="219"/>
          <w:jc w:val="center"/>
        </w:trPr>
        <w:tc>
          <w:tcPr>
            <w:tcW w:w="3583" w:type="dxa"/>
            <w:vMerge/>
            <w:vAlign w:val="center"/>
            <w:hideMark/>
          </w:tcPr>
          <w:p w14:paraId="63651E0E" w14:textId="77777777" w:rsidR="00F96107" w:rsidRPr="00F50360" w:rsidRDefault="00F96107" w:rsidP="00666B21"/>
        </w:tc>
        <w:tc>
          <w:tcPr>
            <w:tcW w:w="2123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3651E0F" w14:textId="77777777" w:rsidR="00F96107" w:rsidRPr="00F50360" w:rsidRDefault="00F96107" w:rsidP="00666B21">
            <w:pPr>
              <w:jc w:val="center"/>
              <w:rPr>
                <w:lang w:val="en-US"/>
              </w:rPr>
            </w:pPr>
            <w:r w:rsidRPr="00F50360">
              <w:rPr>
                <w:sz w:val="22"/>
                <w:szCs w:val="22"/>
              </w:rPr>
              <w:t>Низкая</w:t>
            </w:r>
          </w:p>
          <w:p w14:paraId="63651E10" w14:textId="77777777" w:rsidR="00B0493E" w:rsidRPr="00F50360" w:rsidRDefault="00B0493E" w:rsidP="00666B21">
            <w:pPr>
              <w:jc w:val="center"/>
            </w:pPr>
            <w:r w:rsidRPr="00F50360">
              <w:rPr>
                <w:sz w:val="22"/>
                <w:szCs w:val="22"/>
                <w:lang w:val="en-US"/>
              </w:rPr>
              <w:t>Low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</w:tcPr>
          <w:p w14:paraId="63651E11" w14:textId="77777777" w:rsidR="00F96107" w:rsidRPr="00F50360" w:rsidRDefault="00F96107" w:rsidP="00666B21">
            <w:pPr>
              <w:jc w:val="center"/>
            </w:pPr>
            <w:r w:rsidRPr="00F50360">
              <w:rPr>
                <w:sz w:val="22"/>
                <w:szCs w:val="22"/>
              </w:rPr>
              <w:t>0-3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shd w:val="clear" w:color="auto" w:fill="FFFFFF"/>
            <w:noWrap/>
            <w:vAlign w:val="center"/>
            <w:hideMark/>
          </w:tcPr>
          <w:p w14:paraId="63651E12" w14:textId="77777777" w:rsidR="00F96107" w:rsidRPr="00F50360" w:rsidRDefault="00F96107" w:rsidP="00666B21">
            <w:pPr>
              <w:jc w:val="center"/>
              <w:rPr>
                <w:lang w:val="en-US"/>
              </w:rPr>
            </w:pPr>
            <w:r w:rsidRPr="00F50360">
              <w:rPr>
                <w:sz w:val="22"/>
                <w:szCs w:val="22"/>
              </w:rPr>
              <w:t>5,57±</w:t>
            </w:r>
            <w:r w:rsidRPr="00F50360">
              <w:rPr>
                <w:sz w:val="22"/>
                <w:szCs w:val="22"/>
                <w:lang w:val="en-US"/>
              </w:rPr>
              <w:t>1</w:t>
            </w:r>
            <w:r w:rsidRPr="00F50360">
              <w:rPr>
                <w:sz w:val="22"/>
                <w:szCs w:val="22"/>
              </w:rPr>
              <w:t>,</w:t>
            </w:r>
            <w:r w:rsidRPr="00F50360">
              <w:rPr>
                <w:sz w:val="22"/>
                <w:szCs w:val="22"/>
                <w:lang w:val="en-US"/>
              </w:rPr>
              <w:t>31</w:t>
            </w:r>
          </w:p>
        </w:tc>
      </w:tr>
      <w:tr w:rsidR="00F96107" w:rsidRPr="00713587" w14:paraId="63651E18" w14:textId="77777777" w:rsidTr="00666B21">
        <w:trPr>
          <w:trHeight w:val="219"/>
          <w:jc w:val="center"/>
        </w:trPr>
        <w:tc>
          <w:tcPr>
            <w:tcW w:w="3583" w:type="dxa"/>
            <w:vMerge/>
            <w:vAlign w:val="center"/>
            <w:hideMark/>
          </w:tcPr>
          <w:p w14:paraId="63651E14" w14:textId="77777777" w:rsidR="00F96107" w:rsidRPr="00F50360" w:rsidRDefault="00F96107" w:rsidP="00666B21"/>
        </w:tc>
        <w:tc>
          <w:tcPr>
            <w:tcW w:w="2123" w:type="dxa"/>
            <w:vMerge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3651E15" w14:textId="77777777" w:rsidR="00F96107" w:rsidRPr="00F50360" w:rsidRDefault="00F96107" w:rsidP="00666B21">
            <w:pPr>
              <w:jc w:val="center"/>
            </w:pPr>
          </w:p>
        </w:tc>
        <w:tc>
          <w:tcPr>
            <w:tcW w:w="1996" w:type="dxa"/>
            <w:tcBorders>
              <w:top w:val="nil"/>
              <w:bottom w:val="nil"/>
            </w:tcBorders>
          </w:tcPr>
          <w:p w14:paraId="63651E16" w14:textId="77777777" w:rsidR="00F96107" w:rsidRPr="00F50360" w:rsidRDefault="00F96107" w:rsidP="00666B21">
            <w:pPr>
              <w:jc w:val="center"/>
            </w:pPr>
            <w:r w:rsidRPr="00F50360">
              <w:rPr>
                <w:sz w:val="22"/>
                <w:szCs w:val="22"/>
              </w:rPr>
              <w:t>3-7</w:t>
            </w:r>
          </w:p>
        </w:tc>
        <w:tc>
          <w:tcPr>
            <w:tcW w:w="1996" w:type="dxa"/>
            <w:tcBorders>
              <w:top w:val="nil"/>
              <w:bottom w:val="nil"/>
            </w:tcBorders>
            <w:shd w:val="clear" w:color="auto" w:fill="FFFFFF"/>
            <w:noWrap/>
            <w:vAlign w:val="center"/>
            <w:hideMark/>
          </w:tcPr>
          <w:p w14:paraId="63651E17" w14:textId="77777777" w:rsidR="00F96107" w:rsidRPr="00F50360" w:rsidRDefault="00F96107" w:rsidP="00666B21">
            <w:pPr>
              <w:jc w:val="center"/>
            </w:pPr>
            <w:r w:rsidRPr="00F50360">
              <w:rPr>
                <w:sz w:val="22"/>
                <w:szCs w:val="22"/>
              </w:rPr>
              <w:t>6,40±1,14</w:t>
            </w:r>
          </w:p>
        </w:tc>
      </w:tr>
      <w:tr w:rsidR="00F96107" w:rsidRPr="00713587" w14:paraId="63651E1D" w14:textId="77777777" w:rsidTr="00666B21">
        <w:trPr>
          <w:trHeight w:val="219"/>
          <w:jc w:val="center"/>
        </w:trPr>
        <w:tc>
          <w:tcPr>
            <w:tcW w:w="3583" w:type="dxa"/>
            <w:vMerge/>
            <w:vAlign w:val="center"/>
            <w:hideMark/>
          </w:tcPr>
          <w:p w14:paraId="63651E19" w14:textId="77777777" w:rsidR="00F96107" w:rsidRPr="00F50360" w:rsidRDefault="00F96107" w:rsidP="00666B21"/>
        </w:tc>
        <w:tc>
          <w:tcPr>
            <w:tcW w:w="2123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51E1A" w14:textId="77777777" w:rsidR="00F96107" w:rsidRPr="00F50360" w:rsidRDefault="00F96107" w:rsidP="00666B21">
            <w:pPr>
              <w:jc w:val="center"/>
            </w:pPr>
          </w:p>
        </w:tc>
        <w:tc>
          <w:tcPr>
            <w:tcW w:w="1996" w:type="dxa"/>
            <w:tcBorders>
              <w:top w:val="nil"/>
              <w:bottom w:val="single" w:sz="4" w:space="0" w:color="auto"/>
            </w:tcBorders>
          </w:tcPr>
          <w:p w14:paraId="63651E1B" w14:textId="77777777" w:rsidR="00F96107" w:rsidRPr="00F50360" w:rsidRDefault="00F96107" w:rsidP="00666B21">
            <w:pPr>
              <w:jc w:val="center"/>
            </w:pPr>
            <w:r w:rsidRPr="00F50360">
              <w:rPr>
                <w:sz w:val="22"/>
                <w:szCs w:val="22"/>
              </w:rPr>
              <w:t>7-13</w:t>
            </w:r>
          </w:p>
        </w:tc>
        <w:tc>
          <w:tcPr>
            <w:tcW w:w="1996" w:type="dxa"/>
            <w:tcBorders>
              <w:top w:val="nil"/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651E1C" w14:textId="77777777" w:rsidR="00F96107" w:rsidRPr="00F50360" w:rsidRDefault="00F96107" w:rsidP="00666B21">
            <w:pPr>
              <w:jc w:val="center"/>
            </w:pPr>
            <w:r w:rsidRPr="00F50360">
              <w:rPr>
                <w:sz w:val="22"/>
                <w:szCs w:val="22"/>
              </w:rPr>
              <w:t>5,31±0,44</w:t>
            </w:r>
          </w:p>
        </w:tc>
      </w:tr>
      <w:tr w:rsidR="00F96107" w:rsidRPr="00713587" w14:paraId="63651E23" w14:textId="77777777" w:rsidTr="00666B21">
        <w:trPr>
          <w:trHeight w:val="219"/>
          <w:jc w:val="center"/>
        </w:trPr>
        <w:tc>
          <w:tcPr>
            <w:tcW w:w="3583" w:type="dxa"/>
            <w:vMerge/>
            <w:vAlign w:val="center"/>
            <w:hideMark/>
          </w:tcPr>
          <w:p w14:paraId="63651E1E" w14:textId="77777777" w:rsidR="00F96107" w:rsidRPr="00F50360" w:rsidRDefault="00F96107" w:rsidP="00666B21"/>
        </w:tc>
        <w:tc>
          <w:tcPr>
            <w:tcW w:w="2123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3651E1F" w14:textId="77777777" w:rsidR="00F96107" w:rsidRPr="00F50360" w:rsidRDefault="00F96107" w:rsidP="00666B21">
            <w:pPr>
              <w:jc w:val="center"/>
              <w:rPr>
                <w:lang w:val="en-US"/>
              </w:rPr>
            </w:pPr>
            <w:r w:rsidRPr="00F50360">
              <w:rPr>
                <w:sz w:val="22"/>
                <w:szCs w:val="22"/>
              </w:rPr>
              <w:t>Средняя</w:t>
            </w:r>
          </w:p>
          <w:p w14:paraId="63651E20" w14:textId="77777777" w:rsidR="00B0493E" w:rsidRPr="00F50360" w:rsidRDefault="00B0493E" w:rsidP="00666B21">
            <w:pPr>
              <w:jc w:val="center"/>
            </w:pPr>
            <w:r w:rsidRPr="00F50360">
              <w:rPr>
                <w:sz w:val="22"/>
                <w:szCs w:val="22"/>
                <w:lang w:val="en-US"/>
              </w:rPr>
              <w:t>Medium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</w:tcPr>
          <w:p w14:paraId="63651E21" w14:textId="77777777" w:rsidR="00F96107" w:rsidRPr="00F50360" w:rsidRDefault="00F96107" w:rsidP="00666B21">
            <w:pPr>
              <w:jc w:val="center"/>
            </w:pPr>
            <w:r w:rsidRPr="00F50360">
              <w:rPr>
                <w:sz w:val="22"/>
                <w:szCs w:val="22"/>
              </w:rPr>
              <w:t>0-3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shd w:val="clear" w:color="auto" w:fill="FFFFFF"/>
            <w:noWrap/>
            <w:vAlign w:val="center"/>
            <w:hideMark/>
          </w:tcPr>
          <w:p w14:paraId="63651E22" w14:textId="77777777" w:rsidR="00F96107" w:rsidRPr="00F50360" w:rsidRDefault="00F96107" w:rsidP="00666B21">
            <w:pPr>
              <w:jc w:val="center"/>
            </w:pPr>
            <w:r w:rsidRPr="00F50360">
              <w:rPr>
                <w:sz w:val="22"/>
                <w:szCs w:val="22"/>
              </w:rPr>
              <w:t>2,36±0,40</w:t>
            </w:r>
          </w:p>
        </w:tc>
      </w:tr>
      <w:tr w:rsidR="00F96107" w:rsidRPr="00713587" w14:paraId="63651E28" w14:textId="77777777" w:rsidTr="00666B21">
        <w:trPr>
          <w:trHeight w:val="219"/>
          <w:jc w:val="center"/>
        </w:trPr>
        <w:tc>
          <w:tcPr>
            <w:tcW w:w="3583" w:type="dxa"/>
            <w:vMerge/>
            <w:vAlign w:val="center"/>
            <w:hideMark/>
          </w:tcPr>
          <w:p w14:paraId="63651E24" w14:textId="77777777" w:rsidR="00F96107" w:rsidRPr="00F50360" w:rsidRDefault="00F96107" w:rsidP="00666B21"/>
        </w:tc>
        <w:tc>
          <w:tcPr>
            <w:tcW w:w="2123" w:type="dxa"/>
            <w:vMerge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3651E25" w14:textId="77777777" w:rsidR="00F96107" w:rsidRPr="00F50360" w:rsidRDefault="00F96107" w:rsidP="00666B21">
            <w:pPr>
              <w:jc w:val="center"/>
            </w:pPr>
          </w:p>
        </w:tc>
        <w:tc>
          <w:tcPr>
            <w:tcW w:w="1996" w:type="dxa"/>
            <w:tcBorders>
              <w:top w:val="nil"/>
              <w:bottom w:val="nil"/>
            </w:tcBorders>
          </w:tcPr>
          <w:p w14:paraId="63651E26" w14:textId="77777777" w:rsidR="00F96107" w:rsidRPr="00F50360" w:rsidRDefault="00F96107" w:rsidP="00666B21">
            <w:pPr>
              <w:jc w:val="center"/>
            </w:pPr>
            <w:r w:rsidRPr="00F50360">
              <w:rPr>
                <w:sz w:val="22"/>
                <w:szCs w:val="22"/>
              </w:rPr>
              <w:t>3-7</w:t>
            </w:r>
          </w:p>
        </w:tc>
        <w:tc>
          <w:tcPr>
            <w:tcW w:w="1996" w:type="dxa"/>
            <w:tcBorders>
              <w:top w:val="nil"/>
              <w:bottom w:val="nil"/>
            </w:tcBorders>
            <w:shd w:val="clear" w:color="auto" w:fill="FFFFFF"/>
            <w:noWrap/>
            <w:vAlign w:val="center"/>
            <w:hideMark/>
          </w:tcPr>
          <w:p w14:paraId="63651E27" w14:textId="77777777" w:rsidR="00F96107" w:rsidRPr="00F50360" w:rsidRDefault="00F96107" w:rsidP="00666B21">
            <w:pPr>
              <w:jc w:val="center"/>
            </w:pPr>
            <w:r w:rsidRPr="00F50360">
              <w:rPr>
                <w:sz w:val="22"/>
                <w:szCs w:val="22"/>
              </w:rPr>
              <w:t>2,66±0,42</w:t>
            </w:r>
          </w:p>
        </w:tc>
      </w:tr>
      <w:tr w:rsidR="00F96107" w:rsidRPr="00713587" w14:paraId="63651E2D" w14:textId="77777777" w:rsidTr="00666B21">
        <w:trPr>
          <w:trHeight w:val="219"/>
          <w:jc w:val="center"/>
        </w:trPr>
        <w:tc>
          <w:tcPr>
            <w:tcW w:w="3583" w:type="dxa"/>
            <w:vMerge/>
            <w:vAlign w:val="center"/>
            <w:hideMark/>
          </w:tcPr>
          <w:p w14:paraId="63651E29" w14:textId="77777777" w:rsidR="00F96107" w:rsidRPr="00F50360" w:rsidRDefault="00F96107" w:rsidP="00666B21"/>
        </w:tc>
        <w:tc>
          <w:tcPr>
            <w:tcW w:w="2123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51E2A" w14:textId="77777777" w:rsidR="00F96107" w:rsidRPr="00F50360" w:rsidRDefault="00F96107" w:rsidP="00666B21">
            <w:pPr>
              <w:jc w:val="center"/>
            </w:pPr>
          </w:p>
        </w:tc>
        <w:tc>
          <w:tcPr>
            <w:tcW w:w="1996" w:type="dxa"/>
            <w:tcBorders>
              <w:top w:val="nil"/>
              <w:bottom w:val="single" w:sz="4" w:space="0" w:color="auto"/>
            </w:tcBorders>
          </w:tcPr>
          <w:p w14:paraId="63651E2B" w14:textId="77777777" w:rsidR="00F96107" w:rsidRPr="00F50360" w:rsidRDefault="00F96107" w:rsidP="00666B21">
            <w:pPr>
              <w:jc w:val="center"/>
            </w:pPr>
            <w:r w:rsidRPr="00F50360">
              <w:rPr>
                <w:sz w:val="22"/>
                <w:szCs w:val="22"/>
              </w:rPr>
              <w:t>7-13</w:t>
            </w:r>
          </w:p>
        </w:tc>
        <w:tc>
          <w:tcPr>
            <w:tcW w:w="1996" w:type="dxa"/>
            <w:tcBorders>
              <w:top w:val="nil"/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651E2C" w14:textId="77777777" w:rsidR="00F96107" w:rsidRPr="00F50360" w:rsidRDefault="00F96107" w:rsidP="00666B21">
            <w:pPr>
              <w:jc w:val="center"/>
            </w:pPr>
            <w:r w:rsidRPr="00F50360">
              <w:rPr>
                <w:sz w:val="22"/>
                <w:szCs w:val="22"/>
              </w:rPr>
              <w:t>5,50±0,09</w:t>
            </w:r>
          </w:p>
        </w:tc>
      </w:tr>
      <w:tr w:rsidR="00F96107" w:rsidRPr="00713587" w14:paraId="63651E33" w14:textId="77777777" w:rsidTr="00666B21">
        <w:trPr>
          <w:trHeight w:val="219"/>
          <w:jc w:val="center"/>
        </w:trPr>
        <w:tc>
          <w:tcPr>
            <w:tcW w:w="3583" w:type="dxa"/>
            <w:vMerge/>
            <w:vAlign w:val="center"/>
            <w:hideMark/>
          </w:tcPr>
          <w:p w14:paraId="63651E2E" w14:textId="77777777" w:rsidR="00F96107" w:rsidRPr="00F50360" w:rsidRDefault="00F96107" w:rsidP="00666B21"/>
        </w:tc>
        <w:tc>
          <w:tcPr>
            <w:tcW w:w="2123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51E2F" w14:textId="77777777" w:rsidR="00F96107" w:rsidRPr="00F50360" w:rsidRDefault="00F96107" w:rsidP="00666B21">
            <w:pPr>
              <w:jc w:val="center"/>
              <w:rPr>
                <w:lang w:val="en-US"/>
              </w:rPr>
            </w:pPr>
            <w:r w:rsidRPr="00F50360">
              <w:rPr>
                <w:sz w:val="22"/>
                <w:szCs w:val="22"/>
              </w:rPr>
              <w:t>Высокая</w:t>
            </w:r>
          </w:p>
          <w:p w14:paraId="63651E30" w14:textId="77777777" w:rsidR="00B0493E" w:rsidRPr="00F50360" w:rsidRDefault="00713587" w:rsidP="00666B21">
            <w:pPr>
              <w:jc w:val="center"/>
            </w:pPr>
            <w:r w:rsidRPr="00F50360">
              <w:rPr>
                <w:sz w:val="22"/>
                <w:szCs w:val="22"/>
              </w:rPr>
              <w:t>(</w:t>
            </w:r>
            <w:r w:rsidR="00B0493E" w:rsidRPr="00F50360">
              <w:rPr>
                <w:sz w:val="22"/>
                <w:szCs w:val="22"/>
                <w:lang w:val="en-US"/>
              </w:rPr>
              <w:t>High</w:t>
            </w:r>
            <w:r w:rsidRPr="00F50360">
              <w:rPr>
                <w:sz w:val="22"/>
                <w:szCs w:val="22"/>
              </w:rPr>
              <w:t>)</w:t>
            </w:r>
          </w:p>
        </w:tc>
        <w:tc>
          <w:tcPr>
            <w:tcW w:w="1996" w:type="dxa"/>
            <w:tcBorders>
              <w:top w:val="single" w:sz="4" w:space="0" w:color="auto"/>
            </w:tcBorders>
          </w:tcPr>
          <w:p w14:paraId="63651E31" w14:textId="77777777" w:rsidR="00F96107" w:rsidRPr="00F50360" w:rsidRDefault="00F96107" w:rsidP="00666B21">
            <w:pPr>
              <w:jc w:val="center"/>
            </w:pPr>
            <w:r w:rsidRPr="00F50360">
              <w:rPr>
                <w:sz w:val="22"/>
                <w:szCs w:val="22"/>
              </w:rPr>
              <w:t>0-3</w:t>
            </w:r>
          </w:p>
        </w:tc>
        <w:tc>
          <w:tcPr>
            <w:tcW w:w="1996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651E32" w14:textId="77777777" w:rsidR="00F96107" w:rsidRPr="00F50360" w:rsidRDefault="00F96107" w:rsidP="00666B21">
            <w:pPr>
              <w:jc w:val="center"/>
            </w:pPr>
            <w:r w:rsidRPr="00F50360">
              <w:rPr>
                <w:sz w:val="22"/>
                <w:szCs w:val="22"/>
              </w:rPr>
              <w:t>2,66±0,29</w:t>
            </w:r>
          </w:p>
        </w:tc>
      </w:tr>
      <w:tr w:rsidR="00F96107" w:rsidRPr="00713587" w14:paraId="63651E38" w14:textId="77777777" w:rsidTr="00666B21">
        <w:trPr>
          <w:trHeight w:val="219"/>
          <w:jc w:val="center"/>
        </w:trPr>
        <w:tc>
          <w:tcPr>
            <w:tcW w:w="3583" w:type="dxa"/>
            <w:vMerge/>
            <w:vAlign w:val="center"/>
            <w:hideMark/>
          </w:tcPr>
          <w:p w14:paraId="63651E34" w14:textId="77777777" w:rsidR="00F96107" w:rsidRPr="00F50360" w:rsidRDefault="00F96107" w:rsidP="00666B21"/>
        </w:tc>
        <w:tc>
          <w:tcPr>
            <w:tcW w:w="2123" w:type="dxa"/>
            <w:vMerge/>
            <w:shd w:val="clear" w:color="auto" w:fill="auto"/>
            <w:noWrap/>
            <w:vAlign w:val="center"/>
            <w:hideMark/>
          </w:tcPr>
          <w:p w14:paraId="63651E35" w14:textId="77777777" w:rsidR="00F96107" w:rsidRPr="00F50360" w:rsidRDefault="00F96107" w:rsidP="00666B21">
            <w:pPr>
              <w:jc w:val="center"/>
            </w:pPr>
          </w:p>
        </w:tc>
        <w:tc>
          <w:tcPr>
            <w:tcW w:w="1996" w:type="dxa"/>
          </w:tcPr>
          <w:p w14:paraId="63651E36" w14:textId="77777777" w:rsidR="00F96107" w:rsidRPr="00F50360" w:rsidRDefault="00F96107" w:rsidP="00666B21">
            <w:pPr>
              <w:jc w:val="center"/>
            </w:pPr>
            <w:r w:rsidRPr="00F50360">
              <w:rPr>
                <w:sz w:val="22"/>
                <w:szCs w:val="22"/>
              </w:rPr>
              <w:t>3-7</w:t>
            </w:r>
          </w:p>
        </w:tc>
        <w:tc>
          <w:tcPr>
            <w:tcW w:w="1996" w:type="dxa"/>
            <w:shd w:val="clear" w:color="auto" w:fill="FFFFFF"/>
            <w:noWrap/>
            <w:vAlign w:val="center"/>
            <w:hideMark/>
          </w:tcPr>
          <w:p w14:paraId="63651E37" w14:textId="77777777" w:rsidR="00F96107" w:rsidRPr="00F50360" w:rsidRDefault="00F96107" w:rsidP="00666B21">
            <w:pPr>
              <w:jc w:val="center"/>
            </w:pPr>
            <w:r w:rsidRPr="00F50360">
              <w:rPr>
                <w:sz w:val="22"/>
                <w:szCs w:val="22"/>
              </w:rPr>
              <w:t>1,66±1,39</w:t>
            </w:r>
          </w:p>
        </w:tc>
      </w:tr>
      <w:tr w:rsidR="00F96107" w:rsidRPr="00713587" w14:paraId="63651E3D" w14:textId="77777777" w:rsidTr="00666B21">
        <w:trPr>
          <w:trHeight w:val="219"/>
          <w:jc w:val="center"/>
        </w:trPr>
        <w:tc>
          <w:tcPr>
            <w:tcW w:w="3583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63651E39" w14:textId="77777777" w:rsidR="00F96107" w:rsidRPr="00F50360" w:rsidRDefault="00F96107" w:rsidP="00666B21"/>
        </w:tc>
        <w:tc>
          <w:tcPr>
            <w:tcW w:w="212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51E3A" w14:textId="77777777" w:rsidR="00F96107" w:rsidRPr="00F50360" w:rsidRDefault="00F96107" w:rsidP="00666B21">
            <w:pPr>
              <w:jc w:val="center"/>
            </w:pP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14:paraId="63651E3B" w14:textId="77777777" w:rsidR="00F96107" w:rsidRPr="00F50360" w:rsidRDefault="00F96107" w:rsidP="00666B21">
            <w:pPr>
              <w:jc w:val="center"/>
            </w:pPr>
            <w:r w:rsidRPr="00F50360">
              <w:rPr>
                <w:sz w:val="22"/>
                <w:szCs w:val="22"/>
              </w:rPr>
              <w:t>7-13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651E3C" w14:textId="77777777" w:rsidR="00F96107" w:rsidRPr="00F50360" w:rsidRDefault="00F96107" w:rsidP="00666B21">
            <w:pPr>
              <w:jc w:val="center"/>
            </w:pPr>
            <w:r w:rsidRPr="00F50360">
              <w:rPr>
                <w:sz w:val="22"/>
                <w:szCs w:val="22"/>
              </w:rPr>
              <w:t>3,68±0,69</w:t>
            </w:r>
          </w:p>
        </w:tc>
      </w:tr>
      <w:tr w:rsidR="00B0493E" w:rsidRPr="00713587" w14:paraId="63651E44" w14:textId="77777777" w:rsidTr="00666B21">
        <w:trPr>
          <w:trHeight w:val="219"/>
          <w:jc w:val="center"/>
        </w:trPr>
        <w:tc>
          <w:tcPr>
            <w:tcW w:w="3583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63651E3E" w14:textId="77777777" w:rsidR="00B0493E" w:rsidRPr="00F50360" w:rsidRDefault="00B0493E" w:rsidP="00666B21">
            <w:pPr>
              <w:jc w:val="center"/>
            </w:pPr>
            <w:r w:rsidRPr="00F50360">
              <w:rPr>
                <w:sz w:val="22"/>
                <w:szCs w:val="22"/>
              </w:rPr>
              <w:t>Песчаная пустынная</w:t>
            </w:r>
          </w:p>
          <w:p w14:paraId="63651E3F" w14:textId="77777777" w:rsidR="00B0493E" w:rsidRPr="00F50360" w:rsidRDefault="00F50360" w:rsidP="00666B21">
            <w:pPr>
              <w:jc w:val="center"/>
            </w:pPr>
            <w:r w:rsidRPr="00F50360">
              <w:rPr>
                <w:sz w:val="22"/>
                <w:szCs w:val="22"/>
              </w:rPr>
              <w:t>(</w:t>
            </w:r>
            <w:r w:rsidR="00B0493E" w:rsidRPr="00F50360">
              <w:rPr>
                <w:sz w:val="22"/>
                <w:szCs w:val="22"/>
              </w:rPr>
              <w:t>Arenosols</w:t>
            </w:r>
            <w:r w:rsidRPr="00F50360">
              <w:rPr>
                <w:sz w:val="22"/>
                <w:szCs w:val="22"/>
              </w:rPr>
              <w:t>)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3651E40" w14:textId="77777777" w:rsidR="00B0493E" w:rsidRPr="00F50360" w:rsidRDefault="00B0493E" w:rsidP="00D5125C">
            <w:pPr>
              <w:jc w:val="center"/>
              <w:rPr>
                <w:lang w:val="en-US"/>
              </w:rPr>
            </w:pPr>
            <w:r w:rsidRPr="00F50360">
              <w:rPr>
                <w:sz w:val="22"/>
                <w:szCs w:val="22"/>
              </w:rPr>
              <w:t>Контроль</w:t>
            </w:r>
          </w:p>
          <w:p w14:paraId="63651E41" w14:textId="77777777" w:rsidR="00B0493E" w:rsidRPr="00F50360" w:rsidRDefault="00B0493E" w:rsidP="00D5125C">
            <w:pPr>
              <w:jc w:val="center"/>
            </w:pPr>
            <w:r w:rsidRPr="00F50360">
              <w:rPr>
                <w:sz w:val="22"/>
                <w:szCs w:val="22"/>
                <w:lang w:val="en-US"/>
              </w:rPr>
              <w:t>Control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</w:tcPr>
          <w:p w14:paraId="63651E42" w14:textId="77777777" w:rsidR="00B0493E" w:rsidRPr="00F50360" w:rsidRDefault="00B0493E" w:rsidP="00666B21">
            <w:pPr>
              <w:jc w:val="center"/>
            </w:pPr>
            <w:r w:rsidRPr="00F50360">
              <w:rPr>
                <w:sz w:val="22"/>
                <w:szCs w:val="22"/>
              </w:rPr>
              <w:t>0-3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shd w:val="clear" w:color="auto" w:fill="FFFFFF"/>
            <w:noWrap/>
            <w:vAlign w:val="center"/>
            <w:hideMark/>
          </w:tcPr>
          <w:p w14:paraId="63651E43" w14:textId="77777777" w:rsidR="00B0493E" w:rsidRPr="00F50360" w:rsidRDefault="00B0493E" w:rsidP="00666B21">
            <w:pPr>
              <w:jc w:val="center"/>
            </w:pPr>
            <w:r w:rsidRPr="00F50360">
              <w:rPr>
                <w:sz w:val="22"/>
                <w:szCs w:val="22"/>
              </w:rPr>
              <w:t>3,87±0,29</w:t>
            </w:r>
          </w:p>
        </w:tc>
      </w:tr>
      <w:tr w:rsidR="00B0493E" w:rsidRPr="00713587" w14:paraId="63651E49" w14:textId="77777777" w:rsidTr="00666B21">
        <w:trPr>
          <w:trHeight w:val="219"/>
          <w:jc w:val="center"/>
        </w:trPr>
        <w:tc>
          <w:tcPr>
            <w:tcW w:w="3583" w:type="dxa"/>
            <w:vMerge/>
            <w:tcBorders>
              <w:top w:val="nil"/>
            </w:tcBorders>
            <w:vAlign w:val="center"/>
            <w:hideMark/>
          </w:tcPr>
          <w:p w14:paraId="63651E45" w14:textId="77777777" w:rsidR="00B0493E" w:rsidRPr="00F50360" w:rsidRDefault="00B0493E" w:rsidP="00666B21"/>
        </w:tc>
        <w:tc>
          <w:tcPr>
            <w:tcW w:w="2123" w:type="dxa"/>
            <w:vMerge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3651E46" w14:textId="77777777" w:rsidR="00B0493E" w:rsidRPr="00F50360" w:rsidRDefault="00B0493E" w:rsidP="00666B21">
            <w:pPr>
              <w:jc w:val="center"/>
            </w:pPr>
          </w:p>
        </w:tc>
        <w:tc>
          <w:tcPr>
            <w:tcW w:w="1996" w:type="dxa"/>
            <w:tcBorders>
              <w:top w:val="nil"/>
              <w:bottom w:val="nil"/>
            </w:tcBorders>
          </w:tcPr>
          <w:p w14:paraId="63651E47" w14:textId="77777777" w:rsidR="00B0493E" w:rsidRPr="00F50360" w:rsidRDefault="00B0493E" w:rsidP="00666B21">
            <w:pPr>
              <w:jc w:val="center"/>
            </w:pPr>
            <w:r w:rsidRPr="00F50360">
              <w:rPr>
                <w:sz w:val="22"/>
                <w:szCs w:val="22"/>
              </w:rPr>
              <w:t>3-7</w:t>
            </w:r>
          </w:p>
        </w:tc>
        <w:tc>
          <w:tcPr>
            <w:tcW w:w="1996" w:type="dxa"/>
            <w:tcBorders>
              <w:top w:val="nil"/>
              <w:bottom w:val="nil"/>
            </w:tcBorders>
            <w:shd w:val="clear" w:color="auto" w:fill="FFFFFF"/>
            <w:noWrap/>
            <w:vAlign w:val="center"/>
            <w:hideMark/>
          </w:tcPr>
          <w:p w14:paraId="63651E48" w14:textId="77777777" w:rsidR="00B0493E" w:rsidRPr="00F50360" w:rsidRDefault="00B0493E" w:rsidP="00666B21">
            <w:pPr>
              <w:jc w:val="center"/>
            </w:pPr>
            <w:r w:rsidRPr="00F50360">
              <w:rPr>
                <w:sz w:val="22"/>
                <w:szCs w:val="22"/>
              </w:rPr>
              <w:t>2,15±0,14</w:t>
            </w:r>
          </w:p>
        </w:tc>
      </w:tr>
      <w:tr w:rsidR="00B0493E" w:rsidRPr="00713587" w14:paraId="63651E4E" w14:textId="77777777" w:rsidTr="00666B21">
        <w:trPr>
          <w:trHeight w:val="219"/>
          <w:jc w:val="center"/>
        </w:trPr>
        <w:tc>
          <w:tcPr>
            <w:tcW w:w="3583" w:type="dxa"/>
            <w:vMerge/>
            <w:vAlign w:val="center"/>
            <w:hideMark/>
          </w:tcPr>
          <w:p w14:paraId="63651E4A" w14:textId="77777777" w:rsidR="00B0493E" w:rsidRPr="00F50360" w:rsidRDefault="00B0493E" w:rsidP="00666B21"/>
        </w:tc>
        <w:tc>
          <w:tcPr>
            <w:tcW w:w="2123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51E4B" w14:textId="77777777" w:rsidR="00B0493E" w:rsidRPr="00F50360" w:rsidRDefault="00B0493E" w:rsidP="00666B21">
            <w:pPr>
              <w:jc w:val="center"/>
            </w:pPr>
          </w:p>
        </w:tc>
        <w:tc>
          <w:tcPr>
            <w:tcW w:w="1996" w:type="dxa"/>
            <w:tcBorders>
              <w:top w:val="nil"/>
              <w:bottom w:val="single" w:sz="4" w:space="0" w:color="auto"/>
            </w:tcBorders>
          </w:tcPr>
          <w:p w14:paraId="63651E4C" w14:textId="77777777" w:rsidR="00B0493E" w:rsidRPr="00F50360" w:rsidRDefault="00B0493E" w:rsidP="00666B21">
            <w:pPr>
              <w:jc w:val="center"/>
            </w:pPr>
            <w:r w:rsidRPr="00F50360">
              <w:rPr>
                <w:sz w:val="22"/>
                <w:szCs w:val="22"/>
              </w:rPr>
              <w:t>7-13</w:t>
            </w:r>
          </w:p>
        </w:tc>
        <w:tc>
          <w:tcPr>
            <w:tcW w:w="1996" w:type="dxa"/>
            <w:tcBorders>
              <w:top w:val="nil"/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651E4D" w14:textId="77777777" w:rsidR="00B0493E" w:rsidRPr="00F50360" w:rsidRDefault="00B0493E" w:rsidP="00666B21">
            <w:pPr>
              <w:jc w:val="center"/>
            </w:pPr>
            <w:r w:rsidRPr="00F50360">
              <w:rPr>
                <w:sz w:val="22"/>
                <w:szCs w:val="22"/>
              </w:rPr>
              <w:t>0,98±0,15</w:t>
            </w:r>
          </w:p>
        </w:tc>
      </w:tr>
      <w:tr w:rsidR="00B0493E" w:rsidRPr="00713587" w14:paraId="63651E54" w14:textId="77777777" w:rsidTr="00666B21">
        <w:trPr>
          <w:trHeight w:val="219"/>
          <w:jc w:val="center"/>
        </w:trPr>
        <w:tc>
          <w:tcPr>
            <w:tcW w:w="3583" w:type="dxa"/>
            <w:vMerge/>
            <w:vAlign w:val="center"/>
            <w:hideMark/>
          </w:tcPr>
          <w:p w14:paraId="63651E4F" w14:textId="77777777" w:rsidR="00B0493E" w:rsidRPr="00F50360" w:rsidRDefault="00B0493E" w:rsidP="00666B21"/>
        </w:tc>
        <w:tc>
          <w:tcPr>
            <w:tcW w:w="2123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3651E50" w14:textId="77777777" w:rsidR="00B0493E" w:rsidRPr="00F50360" w:rsidRDefault="00B0493E" w:rsidP="00D5125C">
            <w:pPr>
              <w:jc w:val="center"/>
              <w:rPr>
                <w:lang w:val="en-US"/>
              </w:rPr>
            </w:pPr>
            <w:r w:rsidRPr="00F50360">
              <w:rPr>
                <w:sz w:val="22"/>
                <w:szCs w:val="22"/>
              </w:rPr>
              <w:t>Низкая</w:t>
            </w:r>
          </w:p>
          <w:p w14:paraId="63651E51" w14:textId="77777777" w:rsidR="00B0493E" w:rsidRPr="00F50360" w:rsidRDefault="00B0493E" w:rsidP="00D5125C">
            <w:pPr>
              <w:jc w:val="center"/>
            </w:pPr>
            <w:r w:rsidRPr="00F50360">
              <w:rPr>
                <w:sz w:val="22"/>
                <w:szCs w:val="22"/>
                <w:lang w:val="en-US"/>
              </w:rPr>
              <w:t>Low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</w:tcPr>
          <w:p w14:paraId="63651E52" w14:textId="77777777" w:rsidR="00B0493E" w:rsidRPr="00F50360" w:rsidRDefault="00B0493E" w:rsidP="00666B21">
            <w:pPr>
              <w:jc w:val="center"/>
            </w:pPr>
            <w:r w:rsidRPr="00F50360">
              <w:rPr>
                <w:sz w:val="22"/>
                <w:szCs w:val="22"/>
              </w:rPr>
              <w:t>0-3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shd w:val="clear" w:color="auto" w:fill="FFFFFF"/>
            <w:noWrap/>
            <w:vAlign w:val="center"/>
          </w:tcPr>
          <w:p w14:paraId="63651E53" w14:textId="77777777" w:rsidR="00B0493E" w:rsidRPr="00F50360" w:rsidRDefault="00B0493E" w:rsidP="00666B21">
            <w:pPr>
              <w:jc w:val="center"/>
            </w:pPr>
            <w:r w:rsidRPr="00F50360">
              <w:rPr>
                <w:sz w:val="22"/>
                <w:szCs w:val="22"/>
              </w:rPr>
              <w:t>1,65±0,51</w:t>
            </w:r>
          </w:p>
        </w:tc>
      </w:tr>
      <w:tr w:rsidR="00B0493E" w:rsidRPr="00713587" w14:paraId="63651E59" w14:textId="77777777" w:rsidTr="00666B21">
        <w:trPr>
          <w:trHeight w:val="219"/>
          <w:jc w:val="center"/>
        </w:trPr>
        <w:tc>
          <w:tcPr>
            <w:tcW w:w="3583" w:type="dxa"/>
            <w:vMerge/>
            <w:vAlign w:val="center"/>
            <w:hideMark/>
          </w:tcPr>
          <w:p w14:paraId="63651E55" w14:textId="77777777" w:rsidR="00B0493E" w:rsidRPr="00F50360" w:rsidRDefault="00B0493E" w:rsidP="00666B21"/>
        </w:tc>
        <w:tc>
          <w:tcPr>
            <w:tcW w:w="2123" w:type="dxa"/>
            <w:vMerge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3651E56" w14:textId="77777777" w:rsidR="00B0493E" w:rsidRPr="00F50360" w:rsidRDefault="00B0493E" w:rsidP="00666B21">
            <w:pPr>
              <w:jc w:val="center"/>
            </w:pPr>
          </w:p>
        </w:tc>
        <w:tc>
          <w:tcPr>
            <w:tcW w:w="1996" w:type="dxa"/>
            <w:tcBorders>
              <w:top w:val="nil"/>
              <w:bottom w:val="nil"/>
            </w:tcBorders>
          </w:tcPr>
          <w:p w14:paraId="63651E57" w14:textId="77777777" w:rsidR="00B0493E" w:rsidRPr="00F50360" w:rsidRDefault="00B0493E" w:rsidP="00666B21">
            <w:pPr>
              <w:jc w:val="center"/>
            </w:pPr>
            <w:r w:rsidRPr="00F50360">
              <w:rPr>
                <w:sz w:val="22"/>
                <w:szCs w:val="22"/>
              </w:rPr>
              <w:t>3-7</w:t>
            </w:r>
          </w:p>
        </w:tc>
        <w:tc>
          <w:tcPr>
            <w:tcW w:w="1996" w:type="dxa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14:paraId="63651E58" w14:textId="77777777" w:rsidR="00B0493E" w:rsidRPr="00F50360" w:rsidRDefault="00B0493E" w:rsidP="00666B21">
            <w:pPr>
              <w:jc w:val="center"/>
            </w:pPr>
            <w:r w:rsidRPr="00F50360">
              <w:rPr>
                <w:sz w:val="22"/>
                <w:szCs w:val="22"/>
              </w:rPr>
              <w:t>1,36±0,58</w:t>
            </w:r>
          </w:p>
        </w:tc>
      </w:tr>
      <w:tr w:rsidR="00B0493E" w:rsidRPr="00713587" w14:paraId="63651E5E" w14:textId="77777777" w:rsidTr="00666B21">
        <w:trPr>
          <w:trHeight w:val="219"/>
          <w:jc w:val="center"/>
        </w:trPr>
        <w:tc>
          <w:tcPr>
            <w:tcW w:w="3583" w:type="dxa"/>
            <w:vMerge/>
            <w:vAlign w:val="center"/>
            <w:hideMark/>
          </w:tcPr>
          <w:p w14:paraId="63651E5A" w14:textId="77777777" w:rsidR="00B0493E" w:rsidRPr="00F50360" w:rsidRDefault="00B0493E" w:rsidP="00666B21"/>
        </w:tc>
        <w:tc>
          <w:tcPr>
            <w:tcW w:w="2123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51E5B" w14:textId="77777777" w:rsidR="00B0493E" w:rsidRPr="00F50360" w:rsidRDefault="00B0493E" w:rsidP="00666B21">
            <w:pPr>
              <w:jc w:val="center"/>
            </w:pPr>
          </w:p>
        </w:tc>
        <w:tc>
          <w:tcPr>
            <w:tcW w:w="1996" w:type="dxa"/>
            <w:tcBorders>
              <w:top w:val="nil"/>
              <w:bottom w:val="single" w:sz="4" w:space="0" w:color="auto"/>
            </w:tcBorders>
          </w:tcPr>
          <w:p w14:paraId="63651E5C" w14:textId="77777777" w:rsidR="00B0493E" w:rsidRPr="00F50360" w:rsidRDefault="00B0493E" w:rsidP="00666B21">
            <w:pPr>
              <w:jc w:val="center"/>
            </w:pPr>
            <w:r w:rsidRPr="00F50360">
              <w:rPr>
                <w:sz w:val="22"/>
                <w:szCs w:val="22"/>
              </w:rPr>
              <w:t>7-13</w:t>
            </w:r>
          </w:p>
        </w:tc>
        <w:tc>
          <w:tcPr>
            <w:tcW w:w="1996" w:type="dxa"/>
            <w:tcBorders>
              <w:top w:val="nil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63651E5D" w14:textId="77777777" w:rsidR="00B0493E" w:rsidRPr="00F50360" w:rsidRDefault="00B0493E" w:rsidP="00666B21">
            <w:pPr>
              <w:jc w:val="center"/>
            </w:pPr>
            <w:r w:rsidRPr="00F50360">
              <w:rPr>
                <w:sz w:val="22"/>
                <w:szCs w:val="22"/>
              </w:rPr>
              <w:t>1,68±0,38</w:t>
            </w:r>
          </w:p>
        </w:tc>
      </w:tr>
      <w:tr w:rsidR="00B0493E" w:rsidRPr="00713587" w14:paraId="63651E64" w14:textId="77777777" w:rsidTr="00666B21">
        <w:trPr>
          <w:trHeight w:val="219"/>
          <w:jc w:val="center"/>
        </w:trPr>
        <w:tc>
          <w:tcPr>
            <w:tcW w:w="3583" w:type="dxa"/>
            <w:vMerge/>
            <w:vAlign w:val="center"/>
            <w:hideMark/>
          </w:tcPr>
          <w:p w14:paraId="63651E5F" w14:textId="77777777" w:rsidR="00B0493E" w:rsidRPr="00F50360" w:rsidRDefault="00B0493E" w:rsidP="00666B21"/>
        </w:tc>
        <w:tc>
          <w:tcPr>
            <w:tcW w:w="2123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3651E60" w14:textId="77777777" w:rsidR="00B0493E" w:rsidRPr="00F50360" w:rsidRDefault="00B0493E" w:rsidP="00D5125C">
            <w:pPr>
              <w:jc w:val="center"/>
              <w:rPr>
                <w:lang w:val="en-US"/>
              </w:rPr>
            </w:pPr>
            <w:r w:rsidRPr="00F50360">
              <w:rPr>
                <w:sz w:val="22"/>
                <w:szCs w:val="22"/>
              </w:rPr>
              <w:t>Средняя</w:t>
            </w:r>
          </w:p>
          <w:p w14:paraId="63651E61" w14:textId="77777777" w:rsidR="00B0493E" w:rsidRPr="00F50360" w:rsidRDefault="00B0493E" w:rsidP="00D5125C">
            <w:pPr>
              <w:jc w:val="center"/>
            </w:pPr>
            <w:r w:rsidRPr="00F50360">
              <w:rPr>
                <w:sz w:val="22"/>
                <w:szCs w:val="22"/>
                <w:lang w:val="en-US"/>
              </w:rPr>
              <w:t>Medium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</w:tcPr>
          <w:p w14:paraId="63651E62" w14:textId="77777777" w:rsidR="00B0493E" w:rsidRPr="00F50360" w:rsidRDefault="00B0493E" w:rsidP="00666B21">
            <w:pPr>
              <w:jc w:val="center"/>
            </w:pPr>
            <w:r w:rsidRPr="00F50360">
              <w:rPr>
                <w:sz w:val="22"/>
                <w:szCs w:val="22"/>
              </w:rPr>
              <w:t>0-3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shd w:val="clear" w:color="auto" w:fill="FFFFFF"/>
            <w:noWrap/>
            <w:vAlign w:val="center"/>
          </w:tcPr>
          <w:p w14:paraId="63651E63" w14:textId="77777777" w:rsidR="00B0493E" w:rsidRPr="00F50360" w:rsidRDefault="00B0493E" w:rsidP="00666B21">
            <w:pPr>
              <w:jc w:val="center"/>
            </w:pPr>
            <w:r w:rsidRPr="00F50360">
              <w:rPr>
                <w:sz w:val="22"/>
                <w:szCs w:val="22"/>
              </w:rPr>
              <w:t>1,05±0,09</w:t>
            </w:r>
          </w:p>
        </w:tc>
      </w:tr>
      <w:tr w:rsidR="00B0493E" w:rsidRPr="00713587" w14:paraId="63651E69" w14:textId="77777777" w:rsidTr="00666B21">
        <w:trPr>
          <w:trHeight w:val="219"/>
          <w:jc w:val="center"/>
        </w:trPr>
        <w:tc>
          <w:tcPr>
            <w:tcW w:w="3583" w:type="dxa"/>
            <w:vMerge/>
            <w:vAlign w:val="center"/>
            <w:hideMark/>
          </w:tcPr>
          <w:p w14:paraId="63651E65" w14:textId="77777777" w:rsidR="00B0493E" w:rsidRPr="00F50360" w:rsidRDefault="00B0493E" w:rsidP="00666B21"/>
        </w:tc>
        <w:tc>
          <w:tcPr>
            <w:tcW w:w="2123" w:type="dxa"/>
            <w:vMerge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3651E66" w14:textId="77777777" w:rsidR="00B0493E" w:rsidRPr="00F50360" w:rsidRDefault="00B0493E" w:rsidP="00666B21">
            <w:pPr>
              <w:jc w:val="center"/>
            </w:pPr>
          </w:p>
        </w:tc>
        <w:tc>
          <w:tcPr>
            <w:tcW w:w="1996" w:type="dxa"/>
            <w:tcBorders>
              <w:top w:val="nil"/>
              <w:bottom w:val="nil"/>
            </w:tcBorders>
          </w:tcPr>
          <w:p w14:paraId="63651E67" w14:textId="77777777" w:rsidR="00B0493E" w:rsidRPr="00F50360" w:rsidRDefault="00B0493E" w:rsidP="00666B21">
            <w:pPr>
              <w:jc w:val="center"/>
            </w:pPr>
            <w:r w:rsidRPr="00F50360">
              <w:rPr>
                <w:sz w:val="22"/>
                <w:szCs w:val="22"/>
              </w:rPr>
              <w:t>3-7</w:t>
            </w:r>
          </w:p>
        </w:tc>
        <w:tc>
          <w:tcPr>
            <w:tcW w:w="1996" w:type="dxa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14:paraId="63651E68" w14:textId="77777777" w:rsidR="00B0493E" w:rsidRPr="00F50360" w:rsidRDefault="00B0493E" w:rsidP="00666B21">
            <w:pPr>
              <w:jc w:val="center"/>
            </w:pPr>
            <w:r w:rsidRPr="00F50360">
              <w:rPr>
                <w:sz w:val="22"/>
                <w:szCs w:val="22"/>
              </w:rPr>
              <w:t>1,15±0,22</w:t>
            </w:r>
          </w:p>
        </w:tc>
      </w:tr>
      <w:tr w:rsidR="00B0493E" w:rsidRPr="00713587" w14:paraId="63651E6E" w14:textId="77777777" w:rsidTr="00666B21">
        <w:trPr>
          <w:trHeight w:val="219"/>
          <w:jc w:val="center"/>
        </w:trPr>
        <w:tc>
          <w:tcPr>
            <w:tcW w:w="3583" w:type="dxa"/>
            <w:vMerge/>
            <w:vAlign w:val="center"/>
            <w:hideMark/>
          </w:tcPr>
          <w:p w14:paraId="63651E6A" w14:textId="77777777" w:rsidR="00B0493E" w:rsidRPr="00F50360" w:rsidRDefault="00B0493E" w:rsidP="00666B21"/>
        </w:tc>
        <w:tc>
          <w:tcPr>
            <w:tcW w:w="2123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51E6B" w14:textId="77777777" w:rsidR="00B0493E" w:rsidRPr="00F50360" w:rsidRDefault="00B0493E" w:rsidP="00666B21">
            <w:pPr>
              <w:jc w:val="center"/>
            </w:pPr>
          </w:p>
        </w:tc>
        <w:tc>
          <w:tcPr>
            <w:tcW w:w="1996" w:type="dxa"/>
            <w:tcBorders>
              <w:top w:val="nil"/>
              <w:bottom w:val="single" w:sz="4" w:space="0" w:color="auto"/>
            </w:tcBorders>
          </w:tcPr>
          <w:p w14:paraId="63651E6C" w14:textId="77777777" w:rsidR="00B0493E" w:rsidRPr="00F50360" w:rsidRDefault="00B0493E" w:rsidP="00666B21">
            <w:pPr>
              <w:jc w:val="center"/>
            </w:pPr>
            <w:r w:rsidRPr="00F50360">
              <w:rPr>
                <w:sz w:val="22"/>
                <w:szCs w:val="22"/>
              </w:rPr>
              <w:t>7-13</w:t>
            </w:r>
          </w:p>
        </w:tc>
        <w:tc>
          <w:tcPr>
            <w:tcW w:w="1996" w:type="dxa"/>
            <w:tcBorders>
              <w:top w:val="nil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63651E6D" w14:textId="77777777" w:rsidR="00B0493E" w:rsidRPr="00F50360" w:rsidRDefault="00B0493E" w:rsidP="00666B21">
            <w:pPr>
              <w:jc w:val="center"/>
            </w:pPr>
            <w:r w:rsidRPr="00F50360">
              <w:rPr>
                <w:sz w:val="22"/>
                <w:szCs w:val="22"/>
              </w:rPr>
              <w:t>0,76±0,04</w:t>
            </w:r>
          </w:p>
        </w:tc>
      </w:tr>
      <w:tr w:rsidR="00B0493E" w:rsidRPr="00713587" w14:paraId="63651E74" w14:textId="77777777" w:rsidTr="00666B21">
        <w:trPr>
          <w:trHeight w:val="219"/>
          <w:jc w:val="center"/>
        </w:trPr>
        <w:tc>
          <w:tcPr>
            <w:tcW w:w="3583" w:type="dxa"/>
            <w:vMerge/>
            <w:vAlign w:val="center"/>
            <w:hideMark/>
          </w:tcPr>
          <w:p w14:paraId="63651E6F" w14:textId="77777777" w:rsidR="00B0493E" w:rsidRPr="00F50360" w:rsidRDefault="00B0493E" w:rsidP="00666B21"/>
        </w:tc>
        <w:tc>
          <w:tcPr>
            <w:tcW w:w="2123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51E70" w14:textId="77777777" w:rsidR="00B0493E" w:rsidRPr="00F50360" w:rsidRDefault="00B0493E" w:rsidP="00D5125C">
            <w:pPr>
              <w:jc w:val="center"/>
              <w:rPr>
                <w:lang w:val="en-US"/>
              </w:rPr>
            </w:pPr>
            <w:r w:rsidRPr="00F50360">
              <w:rPr>
                <w:sz w:val="22"/>
                <w:szCs w:val="22"/>
              </w:rPr>
              <w:t>Высокая</w:t>
            </w:r>
          </w:p>
          <w:p w14:paraId="63651E71" w14:textId="77777777" w:rsidR="00B0493E" w:rsidRPr="00F50360" w:rsidRDefault="00B0493E" w:rsidP="00D5125C">
            <w:pPr>
              <w:jc w:val="center"/>
            </w:pPr>
            <w:r w:rsidRPr="00F50360">
              <w:rPr>
                <w:sz w:val="22"/>
                <w:szCs w:val="22"/>
                <w:lang w:val="en-US"/>
              </w:rPr>
              <w:t>High</w:t>
            </w:r>
          </w:p>
        </w:tc>
        <w:tc>
          <w:tcPr>
            <w:tcW w:w="1996" w:type="dxa"/>
            <w:tcBorders>
              <w:top w:val="single" w:sz="4" w:space="0" w:color="auto"/>
            </w:tcBorders>
          </w:tcPr>
          <w:p w14:paraId="63651E72" w14:textId="77777777" w:rsidR="00B0493E" w:rsidRPr="00F50360" w:rsidRDefault="00B0493E" w:rsidP="00666B21">
            <w:pPr>
              <w:jc w:val="center"/>
            </w:pPr>
            <w:r w:rsidRPr="00F50360">
              <w:rPr>
                <w:sz w:val="22"/>
                <w:szCs w:val="22"/>
              </w:rPr>
              <w:t>0-3</w:t>
            </w:r>
          </w:p>
        </w:tc>
        <w:tc>
          <w:tcPr>
            <w:tcW w:w="1996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651E73" w14:textId="77777777" w:rsidR="00B0493E" w:rsidRPr="00F50360" w:rsidRDefault="00B0493E" w:rsidP="00666B21">
            <w:pPr>
              <w:jc w:val="center"/>
            </w:pPr>
            <w:r w:rsidRPr="00F50360">
              <w:rPr>
                <w:sz w:val="22"/>
                <w:szCs w:val="22"/>
              </w:rPr>
              <w:t>0,83±0,18</w:t>
            </w:r>
          </w:p>
        </w:tc>
      </w:tr>
      <w:tr w:rsidR="00B0493E" w:rsidRPr="00713587" w14:paraId="63651E79" w14:textId="77777777" w:rsidTr="00522153">
        <w:trPr>
          <w:trHeight w:val="73"/>
          <w:jc w:val="center"/>
        </w:trPr>
        <w:tc>
          <w:tcPr>
            <w:tcW w:w="3583" w:type="dxa"/>
            <w:vMerge/>
            <w:vAlign w:val="center"/>
            <w:hideMark/>
          </w:tcPr>
          <w:p w14:paraId="63651E75" w14:textId="77777777" w:rsidR="00B0493E" w:rsidRPr="00F50360" w:rsidRDefault="00B0493E" w:rsidP="00666B21"/>
        </w:tc>
        <w:tc>
          <w:tcPr>
            <w:tcW w:w="2123" w:type="dxa"/>
            <w:vMerge/>
            <w:shd w:val="clear" w:color="auto" w:fill="auto"/>
            <w:noWrap/>
            <w:vAlign w:val="center"/>
            <w:hideMark/>
          </w:tcPr>
          <w:p w14:paraId="63651E76" w14:textId="77777777" w:rsidR="00B0493E" w:rsidRPr="00F50360" w:rsidRDefault="00B0493E" w:rsidP="00666B21">
            <w:pPr>
              <w:jc w:val="center"/>
            </w:pPr>
          </w:p>
        </w:tc>
        <w:tc>
          <w:tcPr>
            <w:tcW w:w="1996" w:type="dxa"/>
          </w:tcPr>
          <w:p w14:paraId="63651E77" w14:textId="77777777" w:rsidR="00B0493E" w:rsidRPr="00F50360" w:rsidRDefault="00B0493E" w:rsidP="00666B21">
            <w:pPr>
              <w:jc w:val="center"/>
            </w:pPr>
            <w:r w:rsidRPr="00F50360">
              <w:rPr>
                <w:sz w:val="22"/>
                <w:szCs w:val="22"/>
              </w:rPr>
              <w:t>3-7</w:t>
            </w:r>
          </w:p>
        </w:tc>
        <w:tc>
          <w:tcPr>
            <w:tcW w:w="1996" w:type="dxa"/>
            <w:shd w:val="clear" w:color="auto" w:fill="FFFFFF"/>
            <w:noWrap/>
            <w:vAlign w:val="center"/>
            <w:hideMark/>
          </w:tcPr>
          <w:p w14:paraId="63651E78" w14:textId="77777777" w:rsidR="00B0493E" w:rsidRPr="00F50360" w:rsidRDefault="00B0493E" w:rsidP="00666B21">
            <w:pPr>
              <w:jc w:val="center"/>
            </w:pPr>
            <w:r w:rsidRPr="00F50360">
              <w:rPr>
                <w:sz w:val="22"/>
                <w:szCs w:val="22"/>
              </w:rPr>
              <w:t>0,79±0,48</w:t>
            </w:r>
          </w:p>
        </w:tc>
      </w:tr>
      <w:tr w:rsidR="00B0493E" w:rsidRPr="00713587" w14:paraId="63651E7E" w14:textId="77777777" w:rsidTr="00666B21">
        <w:trPr>
          <w:trHeight w:val="219"/>
          <w:jc w:val="center"/>
        </w:trPr>
        <w:tc>
          <w:tcPr>
            <w:tcW w:w="3583" w:type="dxa"/>
            <w:vMerge/>
            <w:vAlign w:val="center"/>
            <w:hideMark/>
          </w:tcPr>
          <w:p w14:paraId="63651E7A" w14:textId="77777777" w:rsidR="00B0493E" w:rsidRPr="00F50360" w:rsidRDefault="00B0493E" w:rsidP="00666B21"/>
        </w:tc>
        <w:tc>
          <w:tcPr>
            <w:tcW w:w="2123" w:type="dxa"/>
            <w:vMerge/>
            <w:shd w:val="clear" w:color="auto" w:fill="auto"/>
            <w:noWrap/>
            <w:vAlign w:val="center"/>
            <w:hideMark/>
          </w:tcPr>
          <w:p w14:paraId="63651E7B" w14:textId="77777777" w:rsidR="00B0493E" w:rsidRPr="00F50360" w:rsidRDefault="00B0493E" w:rsidP="00666B21">
            <w:pPr>
              <w:jc w:val="center"/>
            </w:pPr>
          </w:p>
        </w:tc>
        <w:tc>
          <w:tcPr>
            <w:tcW w:w="1996" w:type="dxa"/>
          </w:tcPr>
          <w:p w14:paraId="63651E7C" w14:textId="77777777" w:rsidR="00B0493E" w:rsidRPr="00F50360" w:rsidRDefault="00B0493E" w:rsidP="00666B21">
            <w:pPr>
              <w:jc w:val="center"/>
            </w:pPr>
            <w:r w:rsidRPr="00F50360">
              <w:rPr>
                <w:sz w:val="22"/>
                <w:szCs w:val="22"/>
              </w:rPr>
              <w:t>7-13</w:t>
            </w:r>
          </w:p>
        </w:tc>
        <w:tc>
          <w:tcPr>
            <w:tcW w:w="1996" w:type="dxa"/>
            <w:shd w:val="clear" w:color="auto" w:fill="FFFFFF"/>
            <w:noWrap/>
            <w:vAlign w:val="center"/>
            <w:hideMark/>
          </w:tcPr>
          <w:p w14:paraId="63651E7D" w14:textId="77777777" w:rsidR="00B0493E" w:rsidRPr="00F50360" w:rsidRDefault="00B0493E" w:rsidP="00666B21">
            <w:pPr>
              <w:jc w:val="center"/>
            </w:pPr>
            <w:r w:rsidRPr="00F50360">
              <w:rPr>
                <w:sz w:val="22"/>
                <w:szCs w:val="22"/>
              </w:rPr>
              <w:t>0,36±0,33</w:t>
            </w:r>
          </w:p>
        </w:tc>
      </w:tr>
    </w:tbl>
    <w:p w14:paraId="63651E7F" w14:textId="77777777" w:rsidR="006E0FCA" w:rsidRPr="00713587" w:rsidRDefault="006E0FCA" w:rsidP="006E0FCA">
      <w:pPr>
        <w:shd w:val="clear" w:color="auto" w:fill="FFFFFF"/>
        <w:jc w:val="both"/>
        <w:rPr>
          <w:sz w:val="22"/>
          <w:szCs w:val="22"/>
        </w:rPr>
      </w:pPr>
      <w:r w:rsidRPr="00713587">
        <w:rPr>
          <w:sz w:val="22"/>
          <w:szCs w:val="22"/>
          <w:vertAlign w:val="superscript"/>
        </w:rPr>
        <w:t>*</w:t>
      </w:r>
      <w:r w:rsidRPr="00713587">
        <w:rPr>
          <w:sz w:val="22"/>
          <w:szCs w:val="22"/>
        </w:rPr>
        <w:t>Группы нагрузок керосина: низкая (1 и 5 г/кг), средняя (10 г/кг), высокая (25 и 100 г/кг)</w:t>
      </w:r>
    </w:p>
    <w:p w14:paraId="63651E80" w14:textId="77777777" w:rsidR="00F96107" w:rsidRPr="00713587" w:rsidRDefault="00B0493E" w:rsidP="00F96107">
      <w:pPr>
        <w:pStyle w:val="BodyL"/>
        <w:spacing w:line="240" w:lineRule="auto"/>
        <w:ind w:firstLine="0"/>
        <w:rPr>
          <w:sz w:val="22"/>
          <w:szCs w:val="22"/>
          <w:lang w:val="en-US"/>
        </w:rPr>
      </w:pPr>
      <w:r w:rsidRPr="00713587">
        <w:rPr>
          <w:sz w:val="22"/>
          <w:szCs w:val="22"/>
          <w:lang w:val="en-US"/>
        </w:rPr>
        <w:t>*Group of kerosene loads: ‘Low’ are 1 g/kg and 5 g/kg, ‘Medium’ is 10 g/kg, ‘High’ are 25 g/kg and 100 g/kg</w:t>
      </w:r>
    </w:p>
    <w:p w14:paraId="63651E81" w14:textId="77777777" w:rsidR="006E0FCA" w:rsidRPr="00713587" w:rsidRDefault="006E0FCA" w:rsidP="006E0FCA">
      <w:pPr>
        <w:pStyle w:val="BodyL"/>
        <w:spacing w:line="240" w:lineRule="auto"/>
        <w:ind w:firstLine="0"/>
        <w:rPr>
          <w:szCs w:val="28"/>
          <w:lang w:val="en-US"/>
        </w:rPr>
      </w:pPr>
    </w:p>
    <w:p w14:paraId="63651E82" w14:textId="77777777" w:rsidR="006E0FCA" w:rsidRPr="00B0493E" w:rsidRDefault="006E0FCA" w:rsidP="006E0FCA">
      <w:pPr>
        <w:pStyle w:val="BodyL"/>
        <w:spacing w:line="240" w:lineRule="auto"/>
        <w:ind w:firstLine="0"/>
        <w:rPr>
          <w:b/>
          <w:color w:val="FF0000"/>
          <w:szCs w:val="28"/>
          <w:lang w:val="en-US"/>
        </w:rPr>
      </w:pPr>
    </w:p>
    <w:p w14:paraId="63651E83" w14:textId="77777777" w:rsidR="00F50360" w:rsidRDefault="00F50360">
      <w:pPr>
        <w:spacing w:after="160" w:line="259" w:lineRule="auto"/>
        <w:rPr>
          <w:b/>
          <w:color w:val="000000" w:themeColor="text1"/>
          <w:sz w:val="28"/>
          <w:szCs w:val="28"/>
          <w:lang w:val="en-US" w:eastAsia="en-US"/>
        </w:rPr>
      </w:pPr>
      <w:r>
        <w:rPr>
          <w:b/>
          <w:color w:val="000000" w:themeColor="text1"/>
          <w:szCs w:val="28"/>
          <w:lang w:val="en-US"/>
        </w:rPr>
        <w:br w:type="page"/>
      </w:r>
    </w:p>
    <w:p w14:paraId="63651E84" w14:textId="77777777" w:rsidR="006E0FCA" w:rsidRPr="009D6EAA" w:rsidRDefault="006E0FCA" w:rsidP="006E0FCA">
      <w:pPr>
        <w:pStyle w:val="BodyL"/>
        <w:spacing w:line="240" w:lineRule="auto"/>
        <w:ind w:firstLine="0"/>
        <w:rPr>
          <w:b/>
          <w:color w:val="000000" w:themeColor="text1"/>
          <w:szCs w:val="28"/>
          <w:lang w:val="en-US"/>
        </w:rPr>
      </w:pPr>
      <w:r w:rsidRPr="00533B11">
        <w:rPr>
          <w:b/>
          <w:color w:val="000000" w:themeColor="text1"/>
          <w:szCs w:val="28"/>
          <w:lang w:val="en-US"/>
        </w:rPr>
        <w:lastRenderedPageBreak/>
        <w:t>Table S4.</w:t>
      </w:r>
      <w:r w:rsidR="00533B11" w:rsidRPr="00533B11">
        <w:rPr>
          <w:color w:val="000000" w:themeColor="text1"/>
          <w:lang w:val="en-US"/>
        </w:rPr>
        <w:t xml:space="preserve"> Differences in CA in contaminated soil grouped according to loads in comparing with control (the Mann-Whitney U-test)</w:t>
      </w:r>
      <w:r w:rsidR="009D6EAA" w:rsidRPr="009D6EAA">
        <w:rPr>
          <w:color w:val="000000" w:themeColor="text1"/>
          <w:lang w:val="en-US"/>
        </w:rPr>
        <w:t>.</w:t>
      </w:r>
    </w:p>
    <w:p w14:paraId="63651E85" w14:textId="77777777" w:rsidR="006E0FCA" w:rsidRPr="00533B11" w:rsidRDefault="006E0FCA" w:rsidP="006E0FCA">
      <w:pPr>
        <w:pStyle w:val="BodyL"/>
        <w:spacing w:line="240" w:lineRule="auto"/>
        <w:ind w:firstLine="0"/>
        <w:rPr>
          <w:color w:val="000000" w:themeColor="text1"/>
          <w:szCs w:val="28"/>
          <w:lang w:val="en-US"/>
        </w:rPr>
      </w:pPr>
      <w:r w:rsidRPr="00533B11">
        <w:rPr>
          <w:b/>
          <w:color w:val="000000" w:themeColor="text1"/>
          <w:szCs w:val="28"/>
        </w:rPr>
        <w:t xml:space="preserve">Таблица </w:t>
      </w:r>
      <w:r w:rsidRPr="00533B11">
        <w:rPr>
          <w:b/>
          <w:color w:val="000000" w:themeColor="text1"/>
          <w:szCs w:val="28"/>
          <w:lang w:val="en-US"/>
        </w:rPr>
        <w:t>S</w:t>
      </w:r>
      <w:r w:rsidRPr="00533B11">
        <w:rPr>
          <w:b/>
          <w:color w:val="000000" w:themeColor="text1"/>
          <w:szCs w:val="28"/>
        </w:rPr>
        <w:t xml:space="preserve">4. </w:t>
      </w:r>
      <w:r w:rsidRPr="00533B11">
        <w:rPr>
          <w:color w:val="000000" w:themeColor="text1"/>
          <w:szCs w:val="28"/>
        </w:rPr>
        <w:t>Уровень значимости отличий ЦА в загрязненных вариантах почв (по выборкам согласно нагрузкам) относительно контроля по критерию Манна Уитни</w:t>
      </w:r>
      <w:r w:rsidRPr="00533B11">
        <w:rPr>
          <w:color w:val="000000" w:themeColor="text1"/>
          <w:szCs w:val="28"/>
          <w:lang w:val="en-US"/>
        </w:rPr>
        <w:t>.</w:t>
      </w:r>
    </w:p>
    <w:tbl>
      <w:tblPr>
        <w:tblW w:w="9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2830"/>
        <w:gridCol w:w="3216"/>
        <w:gridCol w:w="1489"/>
      </w:tblGrid>
      <w:tr w:rsidR="006E0FCA" w:rsidRPr="00EF66F4" w14:paraId="63651E8D" w14:textId="77777777" w:rsidTr="00666B21">
        <w:trPr>
          <w:trHeight w:val="852"/>
          <w:jc w:val="center"/>
        </w:trPr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3651E86" w14:textId="77777777" w:rsidR="006E0FCA" w:rsidRPr="00F50360" w:rsidRDefault="006E0FCA" w:rsidP="00666B21">
            <w:pPr>
              <w:jc w:val="center"/>
              <w:rPr>
                <w:lang w:val="en-US"/>
              </w:rPr>
            </w:pPr>
            <w:r w:rsidRPr="00F50360">
              <w:rPr>
                <w:sz w:val="22"/>
                <w:szCs w:val="22"/>
              </w:rPr>
              <w:t>Почва</w:t>
            </w:r>
          </w:p>
          <w:p w14:paraId="63651E87" w14:textId="77777777" w:rsidR="00B0493E" w:rsidRPr="00F50360" w:rsidRDefault="00B0493E" w:rsidP="00666B21">
            <w:pPr>
              <w:jc w:val="center"/>
              <w:rPr>
                <w:lang w:val="en-US"/>
              </w:rPr>
            </w:pPr>
            <w:r w:rsidRPr="00F50360">
              <w:rPr>
                <w:sz w:val="22"/>
                <w:szCs w:val="22"/>
                <w:lang w:val="en-US"/>
              </w:rPr>
              <w:t>Soil</w:t>
            </w: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3651E88" w14:textId="77777777" w:rsidR="006E0FCA" w:rsidRPr="00F50360" w:rsidRDefault="006E0FCA" w:rsidP="00666B21">
            <w:pPr>
              <w:jc w:val="center"/>
              <w:rPr>
                <w:lang w:val="en-US"/>
              </w:rPr>
            </w:pPr>
            <w:r w:rsidRPr="00F50360">
              <w:rPr>
                <w:sz w:val="22"/>
                <w:szCs w:val="22"/>
              </w:rPr>
              <w:t>Срок</w:t>
            </w:r>
            <w:r w:rsidRPr="00F50360">
              <w:rPr>
                <w:sz w:val="22"/>
                <w:szCs w:val="22"/>
                <w:lang w:val="en-US"/>
              </w:rPr>
              <w:t xml:space="preserve"> </w:t>
            </w:r>
            <w:r w:rsidRPr="00F50360">
              <w:rPr>
                <w:sz w:val="22"/>
                <w:szCs w:val="22"/>
              </w:rPr>
              <w:t>инкубации</w:t>
            </w:r>
            <w:r w:rsidRPr="00F50360">
              <w:rPr>
                <w:sz w:val="22"/>
                <w:szCs w:val="22"/>
                <w:lang w:val="en-US"/>
              </w:rPr>
              <w:t xml:space="preserve">, </w:t>
            </w:r>
            <w:r w:rsidRPr="00F50360">
              <w:rPr>
                <w:sz w:val="22"/>
                <w:szCs w:val="22"/>
              </w:rPr>
              <w:t>месяц</w:t>
            </w:r>
          </w:p>
          <w:p w14:paraId="63651E89" w14:textId="77777777" w:rsidR="00B0493E" w:rsidRPr="00F50360" w:rsidRDefault="00B0493E" w:rsidP="00666B21">
            <w:pPr>
              <w:jc w:val="center"/>
              <w:rPr>
                <w:lang w:val="en-US"/>
              </w:rPr>
            </w:pPr>
            <w:r w:rsidRPr="00F50360">
              <w:rPr>
                <w:sz w:val="22"/>
                <w:szCs w:val="22"/>
                <w:lang w:val="en-US"/>
              </w:rPr>
              <w:t>Term of incubation (months)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3651E8A" w14:textId="77777777" w:rsidR="006E0FCA" w:rsidRPr="00F50360" w:rsidRDefault="006E0FCA" w:rsidP="00666B21">
            <w:pPr>
              <w:jc w:val="center"/>
              <w:rPr>
                <w:lang w:val="en-US"/>
              </w:rPr>
            </w:pPr>
            <w:r w:rsidRPr="00F50360">
              <w:rPr>
                <w:sz w:val="22"/>
                <w:szCs w:val="22"/>
              </w:rPr>
              <w:t>Нагрузка</w:t>
            </w:r>
          </w:p>
          <w:p w14:paraId="63651E8B" w14:textId="77777777" w:rsidR="00B0493E" w:rsidRPr="00F50360" w:rsidRDefault="00B0493E" w:rsidP="00666B21">
            <w:pPr>
              <w:jc w:val="center"/>
              <w:rPr>
                <w:lang w:val="en-US"/>
              </w:rPr>
            </w:pPr>
            <w:r w:rsidRPr="00F50360">
              <w:rPr>
                <w:sz w:val="22"/>
                <w:szCs w:val="22"/>
                <w:lang w:val="en-US"/>
              </w:rPr>
              <w:t>Load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3651E8C" w14:textId="77777777" w:rsidR="006E0FCA" w:rsidRPr="00F50360" w:rsidRDefault="006E0FCA" w:rsidP="00666B21">
            <w:pPr>
              <w:jc w:val="center"/>
              <w:rPr>
                <w:color w:val="000000"/>
              </w:rPr>
            </w:pPr>
            <w:r w:rsidRPr="00F50360">
              <w:rPr>
                <w:color w:val="000000"/>
                <w:sz w:val="22"/>
                <w:szCs w:val="22"/>
              </w:rPr>
              <w:t>p-value</w:t>
            </w:r>
          </w:p>
        </w:tc>
      </w:tr>
      <w:tr w:rsidR="006E0FCA" w:rsidRPr="00EF66F4" w14:paraId="63651E92" w14:textId="77777777" w:rsidTr="00666B21">
        <w:trPr>
          <w:trHeight w:val="282"/>
          <w:jc w:val="center"/>
        </w:trPr>
        <w:tc>
          <w:tcPr>
            <w:tcW w:w="1693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63651E8E" w14:textId="77777777" w:rsidR="006E0FCA" w:rsidRPr="00F50360" w:rsidRDefault="00F50360" w:rsidP="00666B21">
            <w:pPr>
              <w:jc w:val="center"/>
              <w:rPr>
                <w:color w:val="000000"/>
              </w:rPr>
            </w:pPr>
            <w:r w:rsidRPr="00F50360">
              <w:rPr>
                <w:color w:val="000000"/>
                <w:sz w:val="22"/>
                <w:szCs w:val="22"/>
              </w:rPr>
              <w:t>Дерново–подзолистая (</w:t>
            </w:r>
            <w:r w:rsidR="006E0FCA" w:rsidRPr="00F50360">
              <w:rPr>
                <w:color w:val="000000"/>
                <w:sz w:val="22"/>
                <w:szCs w:val="22"/>
              </w:rPr>
              <w:t>Albic Retisols</w:t>
            </w:r>
            <w:r w:rsidRPr="00F5036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830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3651E8F" w14:textId="77777777" w:rsidR="006E0FCA" w:rsidRPr="00F50360" w:rsidRDefault="006E0FCA" w:rsidP="00666B21">
            <w:pPr>
              <w:jc w:val="center"/>
              <w:rPr>
                <w:color w:val="000000"/>
              </w:rPr>
            </w:pPr>
            <w:r w:rsidRPr="00F50360">
              <w:rPr>
                <w:color w:val="000000"/>
                <w:sz w:val="22"/>
                <w:szCs w:val="22"/>
              </w:rPr>
              <w:t>0–3</w:t>
            </w:r>
          </w:p>
        </w:tc>
        <w:tc>
          <w:tcPr>
            <w:tcW w:w="321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3651E90" w14:textId="77777777" w:rsidR="006E0FCA" w:rsidRPr="00F50360" w:rsidRDefault="006E0FCA" w:rsidP="00666B21">
            <w:pPr>
              <w:jc w:val="center"/>
              <w:rPr>
                <w:color w:val="000000"/>
              </w:rPr>
            </w:pPr>
            <w:r w:rsidRPr="00F50360">
              <w:rPr>
                <w:color w:val="000000"/>
                <w:sz w:val="22"/>
                <w:szCs w:val="22"/>
              </w:rPr>
              <w:t>Низкая</w:t>
            </w:r>
            <w:r w:rsidR="00713587" w:rsidRPr="00F50360">
              <w:rPr>
                <w:color w:val="000000"/>
                <w:sz w:val="22"/>
                <w:szCs w:val="22"/>
              </w:rPr>
              <w:t xml:space="preserve"> / </w:t>
            </w:r>
            <w:r w:rsidR="00B0493E" w:rsidRPr="00F50360">
              <w:rPr>
                <w:color w:val="000000"/>
                <w:sz w:val="22"/>
                <w:szCs w:val="22"/>
                <w:lang w:val="en-US"/>
              </w:rPr>
              <w:t>Low</w:t>
            </w:r>
          </w:p>
        </w:tc>
        <w:tc>
          <w:tcPr>
            <w:tcW w:w="148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3651E91" w14:textId="77777777" w:rsidR="006E0FCA" w:rsidRPr="00F50360" w:rsidRDefault="006E0FCA" w:rsidP="00666B21">
            <w:pPr>
              <w:jc w:val="center"/>
              <w:rPr>
                <w:b/>
                <w:bCs/>
                <w:color w:val="000000"/>
              </w:rPr>
            </w:pPr>
            <w:r w:rsidRPr="00F50360">
              <w:rPr>
                <w:b/>
                <w:bCs/>
                <w:color w:val="000000"/>
                <w:sz w:val="22"/>
                <w:szCs w:val="22"/>
              </w:rPr>
              <w:t>0,03</w:t>
            </w:r>
          </w:p>
        </w:tc>
      </w:tr>
      <w:tr w:rsidR="006E0FCA" w:rsidRPr="00EF66F4" w14:paraId="63651E97" w14:textId="77777777" w:rsidTr="00666B21">
        <w:trPr>
          <w:trHeight w:val="282"/>
          <w:jc w:val="center"/>
        </w:trPr>
        <w:tc>
          <w:tcPr>
            <w:tcW w:w="1693" w:type="dxa"/>
            <w:vMerge/>
            <w:tcBorders>
              <w:top w:val="nil"/>
            </w:tcBorders>
            <w:vAlign w:val="center"/>
            <w:hideMark/>
          </w:tcPr>
          <w:p w14:paraId="63651E93" w14:textId="77777777" w:rsidR="006E0FCA" w:rsidRPr="00F50360" w:rsidRDefault="006E0FCA" w:rsidP="00666B21">
            <w:pPr>
              <w:rPr>
                <w:color w:val="000000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63651E94" w14:textId="77777777" w:rsidR="006E0FCA" w:rsidRPr="00F50360" w:rsidRDefault="006E0FCA" w:rsidP="00666B21">
            <w:pPr>
              <w:rPr>
                <w:color w:val="000000"/>
              </w:rPr>
            </w:pPr>
          </w:p>
        </w:tc>
        <w:tc>
          <w:tcPr>
            <w:tcW w:w="321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3651E95" w14:textId="77777777" w:rsidR="006E0FCA" w:rsidRPr="00F50360" w:rsidRDefault="00713587" w:rsidP="00666B21">
            <w:pPr>
              <w:jc w:val="center"/>
              <w:rPr>
                <w:color w:val="000000"/>
                <w:lang w:val="en-US"/>
              </w:rPr>
            </w:pPr>
            <w:r w:rsidRPr="00F50360">
              <w:rPr>
                <w:color w:val="000000"/>
                <w:sz w:val="22"/>
                <w:szCs w:val="22"/>
              </w:rPr>
              <w:t xml:space="preserve">Средняя / </w:t>
            </w:r>
            <w:r w:rsidR="00B0493E" w:rsidRPr="00F50360">
              <w:rPr>
                <w:color w:val="000000"/>
                <w:sz w:val="22"/>
                <w:szCs w:val="22"/>
                <w:lang w:val="en-US"/>
              </w:rPr>
              <w:t>Medium</w:t>
            </w:r>
          </w:p>
        </w:tc>
        <w:tc>
          <w:tcPr>
            <w:tcW w:w="148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3651E96" w14:textId="77777777" w:rsidR="006E0FCA" w:rsidRPr="00F50360" w:rsidRDefault="006E0FCA" w:rsidP="00666B21">
            <w:pPr>
              <w:jc w:val="center"/>
              <w:rPr>
                <w:color w:val="000000"/>
              </w:rPr>
            </w:pPr>
            <w:r w:rsidRPr="00F50360">
              <w:rPr>
                <w:color w:val="000000"/>
                <w:sz w:val="22"/>
                <w:szCs w:val="22"/>
              </w:rPr>
              <w:t>0,08</w:t>
            </w:r>
          </w:p>
        </w:tc>
      </w:tr>
      <w:tr w:rsidR="006E0FCA" w:rsidRPr="00EF66F4" w14:paraId="63651E9C" w14:textId="77777777" w:rsidTr="00666B21">
        <w:trPr>
          <w:trHeight w:val="282"/>
          <w:jc w:val="center"/>
        </w:trPr>
        <w:tc>
          <w:tcPr>
            <w:tcW w:w="1693" w:type="dxa"/>
            <w:vMerge/>
            <w:vAlign w:val="center"/>
            <w:hideMark/>
          </w:tcPr>
          <w:p w14:paraId="63651E98" w14:textId="77777777" w:rsidR="006E0FCA" w:rsidRPr="00F50360" w:rsidRDefault="006E0FCA" w:rsidP="00666B21">
            <w:pPr>
              <w:rPr>
                <w:color w:val="000000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63651E99" w14:textId="77777777" w:rsidR="006E0FCA" w:rsidRPr="00F50360" w:rsidRDefault="006E0FCA" w:rsidP="00666B21">
            <w:pPr>
              <w:rPr>
                <w:color w:val="000000"/>
              </w:rPr>
            </w:pPr>
          </w:p>
        </w:tc>
        <w:tc>
          <w:tcPr>
            <w:tcW w:w="321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3651E9A" w14:textId="77777777" w:rsidR="006E0FCA" w:rsidRPr="00F50360" w:rsidRDefault="006E0FCA" w:rsidP="00666B21">
            <w:pPr>
              <w:jc w:val="center"/>
              <w:rPr>
                <w:color w:val="000000"/>
                <w:lang w:val="en-US"/>
              </w:rPr>
            </w:pPr>
            <w:r w:rsidRPr="00F50360">
              <w:rPr>
                <w:color w:val="000000"/>
                <w:sz w:val="22"/>
                <w:szCs w:val="22"/>
              </w:rPr>
              <w:t>Низкая и средняя</w:t>
            </w:r>
            <w:r w:rsidR="00713587" w:rsidRPr="00F50360">
              <w:rPr>
                <w:color w:val="000000"/>
                <w:sz w:val="22"/>
                <w:szCs w:val="22"/>
              </w:rPr>
              <w:t xml:space="preserve"> / </w:t>
            </w:r>
            <w:r w:rsidR="00B0493E" w:rsidRPr="00F50360">
              <w:rPr>
                <w:color w:val="000000"/>
                <w:sz w:val="22"/>
                <w:szCs w:val="22"/>
                <w:lang w:val="en-US"/>
              </w:rPr>
              <w:t>Low and medium</w:t>
            </w:r>
          </w:p>
        </w:tc>
        <w:tc>
          <w:tcPr>
            <w:tcW w:w="148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3651E9B" w14:textId="77777777" w:rsidR="006E0FCA" w:rsidRPr="00F50360" w:rsidRDefault="006E0FCA" w:rsidP="00666B21">
            <w:pPr>
              <w:jc w:val="center"/>
              <w:rPr>
                <w:b/>
                <w:bCs/>
                <w:color w:val="000000"/>
              </w:rPr>
            </w:pPr>
            <w:r w:rsidRPr="00F50360">
              <w:rPr>
                <w:b/>
                <w:bCs/>
                <w:color w:val="000000"/>
                <w:sz w:val="22"/>
                <w:szCs w:val="22"/>
              </w:rPr>
              <w:t>0,02</w:t>
            </w:r>
          </w:p>
        </w:tc>
      </w:tr>
      <w:tr w:rsidR="006E0FCA" w:rsidRPr="00EF66F4" w14:paraId="63651EA1" w14:textId="77777777" w:rsidTr="00666B21">
        <w:trPr>
          <w:trHeight w:val="282"/>
          <w:jc w:val="center"/>
        </w:trPr>
        <w:tc>
          <w:tcPr>
            <w:tcW w:w="1693" w:type="dxa"/>
            <w:vMerge/>
            <w:vAlign w:val="center"/>
            <w:hideMark/>
          </w:tcPr>
          <w:p w14:paraId="63651E9D" w14:textId="77777777" w:rsidR="006E0FCA" w:rsidRPr="00F50360" w:rsidRDefault="006E0FCA" w:rsidP="00666B21">
            <w:pPr>
              <w:rPr>
                <w:color w:val="000000"/>
              </w:rPr>
            </w:pPr>
          </w:p>
        </w:tc>
        <w:tc>
          <w:tcPr>
            <w:tcW w:w="2830" w:type="dxa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63651E9E" w14:textId="77777777" w:rsidR="006E0FCA" w:rsidRPr="00F50360" w:rsidRDefault="006E0FCA" w:rsidP="00666B21">
            <w:pPr>
              <w:rPr>
                <w:color w:val="000000"/>
              </w:rPr>
            </w:pPr>
          </w:p>
        </w:tc>
        <w:tc>
          <w:tcPr>
            <w:tcW w:w="321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51E9F" w14:textId="77777777" w:rsidR="006E0FCA" w:rsidRPr="00F50360" w:rsidRDefault="006E0FCA" w:rsidP="00666B21">
            <w:pPr>
              <w:jc w:val="center"/>
              <w:rPr>
                <w:color w:val="000000"/>
              </w:rPr>
            </w:pPr>
            <w:r w:rsidRPr="00F50360">
              <w:rPr>
                <w:color w:val="000000"/>
                <w:sz w:val="22"/>
                <w:szCs w:val="22"/>
              </w:rPr>
              <w:t>Высокая</w:t>
            </w:r>
            <w:r w:rsidR="00713587" w:rsidRPr="00F50360">
              <w:rPr>
                <w:color w:val="000000"/>
                <w:sz w:val="22"/>
                <w:szCs w:val="22"/>
              </w:rPr>
              <w:t>/</w:t>
            </w:r>
            <w:r w:rsidR="00B0493E" w:rsidRPr="00F50360">
              <w:rPr>
                <w:color w:val="000000"/>
                <w:sz w:val="22"/>
                <w:szCs w:val="22"/>
                <w:lang w:val="en-US"/>
              </w:rPr>
              <w:t>High</w:t>
            </w:r>
            <w:r w:rsidRPr="00F5036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8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51EA0" w14:textId="77777777" w:rsidR="006E0FCA" w:rsidRPr="00F50360" w:rsidRDefault="006E0FCA" w:rsidP="00666B21">
            <w:pPr>
              <w:jc w:val="center"/>
              <w:rPr>
                <w:b/>
                <w:bCs/>
                <w:color w:val="000000"/>
              </w:rPr>
            </w:pPr>
            <w:r w:rsidRPr="00F50360">
              <w:rPr>
                <w:b/>
                <w:bCs/>
                <w:color w:val="000000"/>
                <w:sz w:val="22"/>
                <w:szCs w:val="22"/>
              </w:rPr>
              <w:t>0,03</w:t>
            </w:r>
          </w:p>
        </w:tc>
      </w:tr>
      <w:tr w:rsidR="00B0493E" w:rsidRPr="00EF66F4" w14:paraId="63651EA6" w14:textId="77777777" w:rsidTr="00666B21">
        <w:trPr>
          <w:trHeight w:val="282"/>
          <w:jc w:val="center"/>
        </w:trPr>
        <w:tc>
          <w:tcPr>
            <w:tcW w:w="1693" w:type="dxa"/>
            <w:vMerge/>
            <w:vAlign w:val="center"/>
            <w:hideMark/>
          </w:tcPr>
          <w:p w14:paraId="63651EA2" w14:textId="77777777" w:rsidR="00B0493E" w:rsidRPr="00F50360" w:rsidRDefault="00B0493E" w:rsidP="00666B21">
            <w:pPr>
              <w:rPr>
                <w:color w:val="000000"/>
              </w:rPr>
            </w:pPr>
          </w:p>
        </w:tc>
        <w:tc>
          <w:tcPr>
            <w:tcW w:w="2830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3651EA3" w14:textId="77777777" w:rsidR="00B0493E" w:rsidRPr="00F50360" w:rsidRDefault="00B0493E" w:rsidP="00666B21">
            <w:pPr>
              <w:jc w:val="center"/>
              <w:rPr>
                <w:color w:val="000000"/>
              </w:rPr>
            </w:pPr>
            <w:r w:rsidRPr="00F50360">
              <w:rPr>
                <w:color w:val="000000"/>
                <w:sz w:val="22"/>
                <w:szCs w:val="22"/>
              </w:rPr>
              <w:t>3–7</w:t>
            </w:r>
          </w:p>
        </w:tc>
        <w:tc>
          <w:tcPr>
            <w:tcW w:w="321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3651EA4" w14:textId="77777777" w:rsidR="00B0493E" w:rsidRPr="00F50360" w:rsidRDefault="00B0493E" w:rsidP="00D5125C">
            <w:pPr>
              <w:jc w:val="center"/>
              <w:rPr>
                <w:color w:val="000000"/>
                <w:lang w:val="en-US"/>
              </w:rPr>
            </w:pPr>
            <w:r w:rsidRPr="00F50360">
              <w:rPr>
                <w:color w:val="000000"/>
                <w:sz w:val="22"/>
                <w:szCs w:val="22"/>
              </w:rPr>
              <w:t>Низкая</w:t>
            </w:r>
            <w:r w:rsidR="00713587" w:rsidRPr="00F50360">
              <w:rPr>
                <w:color w:val="000000"/>
                <w:sz w:val="22"/>
                <w:szCs w:val="22"/>
              </w:rPr>
              <w:t xml:space="preserve"> /</w:t>
            </w:r>
            <w:r w:rsidRPr="00F50360">
              <w:rPr>
                <w:color w:val="000000"/>
                <w:sz w:val="22"/>
                <w:szCs w:val="22"/>
              </w:rPr>
              <w:t xml:space="preserve"> </w:t>
            </w:r>
            <w:r w:rsidRPr="00F50360">
              <w:rPr>
                <w:color w:val="000000"/>
                <w:sz w:val="22"/>
                <w:szCs w:val="22"/>
                <w:lang w:val="en-US"/>
              </w:rPr>
              <w:t>Low</w:t>
            </w:r>
          </w:p>
        </w:tc>
        <w:tc>
          <w:tcPr>
            <w:tcW w:w="148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3651EA5" w14:textId="77777777" w:rsidR="00B0493E" w:rsidRPr="00F50360" w:rsidRDefault="00B0493E" w:rsidP="00666B21">
            <w:pPr>
              <w:jc w:val="center"/>
              <w:rPr>
                <w:color w:val="000000"/>
              </w:rPr>
            </w:pPr>
            <w:r w:rsidRPr="00F50360">
              <w:rPr>
                <w:color w:val="000000"/>
                <w:sz w:val="22"/>
                <w:szCs w:val="22"/>
              </w:rPr>
              <w:t>0,70</w:t>
            </w:r>
          </w:p>
        </w:tc>
      </w:tr>
      <w:tr w:rsidR="00B0493E" w:rsidRPr="00EF66F4" w14:paraId="63651EAB" w14:textId="77777777" w:rsidTr="00666B21">
        <w:trPr>
          <w:trHeight w:val="282"/>
          <w:jc w:val="center"/>
        </w:trPr>
        <w:tc>
          <w:tcPr>
            <w:tcW w:w="1693" w:type="dxa"/>
            <w:vMerge/>
            <w:vAlign w:val="center"/>
            <w:hideMark/>
          </w:tcPr>
          <w:p w14:paraId="63651EA7" w14:textId="77777777" w:rsidR="00B0493E" w:rsidRPr="00F50360" w:rsidRDefault="00B0493E" w:rsidP="00666B21">
            <w:pPr>
              <w:rPr>
                <w:color w:val="000000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63651EA8" w14:textId="77777777" w:rsidR="00B0493E" w:rsidRPr="00F50360" w:rsidRDefault="00B0493E" w:rsidP="00666B21">
            <w:pPr>
              <w:rPr>
                <w:color w:val="000000"/>
              </w:rPr>
            </w:pPr>
          </w:p>
        </w:tc>
        <w:tc>
          <w:tcPr>
            <w:tcW w:w="321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3651EA9" w14:textId="77777777" w:rsidR="00B0493E" w:rsidRPr="00F50360" w:rsidRDefault="00B0493E" w:rsidP="00D5125C">
            <w:pPr>
              <w:jc w:val="center"/>
              <w:rPr>
                <w:color w:val="000000"/>
                <w:lang w:val="en-US"/>
              </w:rPr>
            </w:pPr>
            <w:r w:rsidRPr="00F50360">
              <w:rPr>
                <w:color w:val="000000"/>
                <w:sz w:val="22"/>
                <w:szCs w:val="22"/>
              </w:rPr>
              <w:t>Средняя</w:t>
            </w:r>
            <w:r w:rsidR="00713587" w:rsidRPr="00F50360">
              <w:rPr>
                <w:color w:val="000000"/>
                <w:sz w:val="22"/>
                <w:szCs w:val="22"/>
              </w:rPr>
              <w:t xml:space="preserve"> /</w:t>
            </w:r>
            <w:r w:rsidRPr="00F50360">
              <w:rPr>
                <w:color w:val="000000"/>
                <w:sz w:val="22"/>
                <w:szCs w:val="22"/>
              </w:rPr>
              <w:t xml:space="preserve"> </w:t>
            </w:r>
            <w:r w:rsidRPr="00F50360">
              <w:rPr>
                <w:color w:val="000000"/>
                <w:sz w:val="22"/>
                <w:szCs w:val="22"/>
                <w:lang w:val="en-US"/>
              </w:rPr>
              <w:t>Medium</w:t>
            </w:r>
          </w:p>
        </w:tc>
        <w:tc>
          <w:tcPr>
            <w:tcW w:w="148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3651EAA" w14:textId="77777777" w:rsidR="00B0493E" w:rsidRPr="00F50360" w:rsidRDefault="00B0493E" w:rsidP="00666B21">
            <w:pPr>
              <w:jc w:val="center"/>
              <w:rPr>
                <w:color w:val="000000"/>
              </w:rPr>
            </w:pPr>
            <w:r w:rsidRPr="00F50360">
              <w:rPr>
                <w:color w:val="000000"/>
                <w:sz w:val="22"/>
                <w:szCs w:val="22"/>
              </w:rPr>
              <w:t>0,08</w:t>
            </w:r>
          </w:p>
        </w:tc>
      </w:tr>
      <w:tr w:rsidR="00B0493E" w:rsidRPr="00EF66F4" w14:paraId="63651EB0" w14:textId="77777777" w:rsidTr="00666B21">
        <w:trPr>
          <w:trHeight w:val="282"/>
          <w:jc w:val="center"/>
        </w:trPr>
        <w:tc>
          <w:tcPr>
            <w:tcW w:w="1693" w:type="dxa"/>
            <w:vMerge/>
            <w:vAlign w:val="center"/>
            <w:hideMark/>
          </w:tcPr>
          <w:p w14:paraId="63651EAC" w14:textId="77777777" w:rsidR="00B0493E" w:rsidRPr="00F50360" w:rsidRDefault="00B0493E" w:rsidP="00666B21">
            <w:pPr>
              <w:rPr>
                <w:color w:val="000000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63651EAD" w14:textId="77777777" w:rsidR="00B0493E" w:rsidRPr="00F50360" w:rsidRDefault="00B0493E" w:rsidP="00666B21">
            <w:pPr>
              <w:rPr>
                <w:color w:val="000000"/>
              </w:rPr>
            </w:pPr>
          </w:p>
        </w:tc>
        <w:tc>
          <w:tcPr>
            <w:tcW w:w="321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3651EAE" w14:textId="77777777" w:rsidR="00B0493E" w:rsidRPr="00F50360" w:rsidRDefault="00B0493E" w:rsidP="00D5125C">
            <w:pPr>
              <w:jc w:val="center"/>
              <w:rPr>
                <w:color w:val="000000"/>
                <w:lang w:val="en-US"/>
              </w:rPr>
            </w:pPr>
            <w:r w:rsidRPr="00F50360">
              <w:rPr>
                <w:color w:val="000000"/>
                <w:sz w:val="22"/>
                <w:szCs w:val="22"/>
              </w:rPr>
              <w:t>Низкая и средняя</w:t>
            </w:r>
            <w:r w:rsidRPr="00F50360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713587" w:rsidRPr="00F50360">
              <w:rPr>
                <w:color w:val="000000"/>
                <w:sz w:val="22"/>
                <w:szCs w:val="22"/>
              </w:rPr>
              <w:t xml:space="preserve"> /</w:t>
            </w:r>
            <w:r w:rsidRPr="00F50360">
              <w:rPr>
                <w:color w:val="000000"/>
                <w:sz w:val="22"/>
                <w:szCs w:val="22"/>
                <w:lang w:val="en-US"/>
              </w:rPr>
              <w:t>Low and medium</w:t>
            </w:r>
          </w:p>
        </w:tc>
        <w:tc>
          <w:tcPr>
            <w:tcW w:w="148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3651EAF" w14:textId="77777777" w:rsidR="00B0493E" w:rsidRPr="00F50360" w:rsidRDefault="00B0493E" w:rsidP="00666B21">
            <w:pPr>
              <w:jc w:val="center"/>
              <w:rPr>
                <w:color w:val="000000"/>
              </w:rPr>
            </w:pPr>
            <w:r w:rsidRPr="00F50360">
              <w:rPr>
                <w:color w:val="000000"/>
                <w:sz w:val="22"/>
                <w:szCs w:val="22"/>
              </w:rPr>
              <w:t>0,71</w:t>
            </w:r>
          </w:p>
        </w:tc>
      </w:tr>
      <w:tr w:rsidR="00B0493E" w:rsidRPr="00EF66F4" w14:paraId="63651EB5" w14:textId="77777777" w:rsidTr="00666B21">
        <w:trPr>
          <w:trHeight w:val="282"/>
          <w:jc w:val="center"/>
        </w:trPr>
        <w:tc>
          <w:tcPr>
            <w:tcW w:w="1693" w:type="dxa"/>
            <w:vMerge/>
            <w:vAlign w:val="center"/>
            <w:hideMark/>
          </w:tcPr>
          <w:p w14:paraId="63651EB1" w14:textId="77777777" w:rsidR="00B0493E" w:rsidRPr="00F50360" w:rsidRDefault="00B0493E" w:rsidP="00666B21">
            <w:pPr>
              <w:rPr>
                <w:color w:val="000000"/>
              </w:rPr>
            </w:pPr>
          </w:p>
        </w:tc>
        <w:tc>
          <w:tcPr>
            <w:tcW w:w="2830" w:type="dxa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63651EB2" w14:textId="77777777" w:rsidR="00B0493E" w:rsidRPr="00F50360" w:rsidRDefault="00B0493E" w:rsidP="00666B21">
            <w:pPr>
              <w:rPr>
                <w:color w:val="000000"/>
              </w:rPr>
            </w:pPr>
          </w:p>
        </w:tc>
        <w:tc>
          <w:tcPr>
            <w:tcW w:w="321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51EB3" w14:textId="77777777" w:rsidR="00B0493E" w:rsidRPr="00F50360" w:rsidRDefault="00B0493E" w:rsidP="00D5125C">
            <w:pPr>
              <w:jc w:val="center"/>
              <w:rPr>
                <w:color w:val="000000"/>
              </w:rPr>
            </w:pPr>
            <w:r w:rsidRPr="00F50360">
              <w:rPr>
                <w:color w:val="000000"/>
                <w:sz w:val="22"/>
                <w:szCs w:val="22"/>
              </w:rPr>
              <w:t>Высокая</w:t>
            </w:r>
            <w:r w:rsidR="00713587" w:rsidRPr="00F50360">
              <w:rPr>
                <w:color w:val="000000"/>
                <w:sz w:val="22"/>
                <w:szCs w:val="22"/>
              </w:rPr>
              <w:t xml:space="preserve"> /</w:t>
            </w:r>
            <w:r w:rsidRPr="00F50360">
              <w:rPr>
                <w:color w:val="000000"/>
                <w:sz w:val="22"/>
                <w:szCs w:val="22"/>
                <w:lang w:val="en-US"/>
              </w:rPr>
              <w:t xml:space="preserve"> High</w:t>
            </w:r>
            <w:r w:rsidRPr="00F5036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8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51EB4" w14:textId="77777777" w:rsidR="00B0493E" w:rsidRPr="00F50360" w:rsidRDefault="00B0493E" w:rsidP="00666B21">
            <w:pPr>
              <w:jc w:val="center"/>
              <w:rPr>
                <w:b/>
                <w:bCs/>
                <w:color w:val="000000"/>
              </w:rPr>
            </w:pPr>
            <w:r w:rsidRPr="00F50360">
              <w:rPr>
                <w:b/>
                <w:bCs/>
                <w:color w:val="000000"/>
                <w:sz w:val="22"/>
                <w:szCs w:val="22"/>
              </w:rPr>
              <w:t>0,03</w:t>
            </w:r>
          </w:p>
        </w:tc>
      </w:tr>
      <w:tr w:rsidR="00B0493E" w:rsidRPr="00EF66F4" w14:paraId="63651EBA" w14:textId="77777777" w:rsidTr="00666B21">
        <w:trPr>
          <w:trHeight w:val="282"/>
          <w:jc w:val="center"/>
        </w:trPr>
        <w:tc>
          <w:tcPr>
            <w:tcW w:w="1693" w:type="dxa"/>
            <w:vMerge/>
            <w:vAlign w:val="center"/>
            <w:hideMark/>
          </w:tcPr>
          <w:p w14:paraId="63651EB6" w14:textId="77777777" w:rsidR="00B0493E" w:rsidRPr="00F50360" w:rsidRDefault="00B0493E" w:rsidP="00666B21">
            <w:pPr>
              <w:rPr>
                <w:color w:val="000000"/>
              </w:rPr>
            </w:pPr>
          </w:p>
        </w:tc>
        <w:tc>
          <w:tcPr>
            <w:tcW w:w="283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51EB7" w14:textId="77777777" w:rsidR="00B0493E" w:rsidRPr="00F50360" w:rsidRDefault="00B0493E" w:rsidP="00666B21">
            <w:pPr>
              <w:jc w:val="center"/>
              <w:rPr>
                <w:color w:val="000000"/>
              </w:rPr>
            </w:pPr>
            <w:r w:rsidRPr="00F50360">
              <w:rPr>
                <w:color w:val="000000"/>
                <w:sz w:val="22"/>
                <w:szCs w:val="22"/>
              </w:rPr>
              <w:t>7–13</w:t>
            </w:r>
          </w:p>
        </w:tc>
        <w:tc>
          <w:tcPr>
            <w:tcW w:w="321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51EB8" w14:textId="77777777" w:rsidR="00B0493E" w:rsidRPr="00F50360" w:rsidRDefault="00B0493E" w:rsidP="00D5125C">
            <w:pPr>
              <w:jc w:val="center"/>
              <w:rPr>
                <w:color w:val="000000"/>
                <w:lang w:val="en-US"/>
              </w:rPr>
            </w:pPr>
            <w:r w:rsidRPr="00F50360">
              <w:rPr>
                <w:color w:val="000000"/>
                <w:sz w:val="22"/>
                <w:szCs w:val="22"/>
              </w:rPr>
              <w:t>Низкая</w:t>
            </w:r>
            <w:r w:rsidR="00F50360" w:rsidRPr="00F50360">
              <w:rPr>
                <w:color w:val="000000"/>
                <w:sz w:val="22"/>
                <w:szCs w:val="22"/>
              </w:rPr>
              <w:t xml:space="preserve"> /</w:t>
            </w:r>
            <w:r w:rsidRPr="00F50360">
              <w:rPr>
                <w:color w:val="000000"/>
                <w:sz w:val="22"/>
                <w:szCs w:val="22"/>
              </w:rPr>
              <w:t xml:space="preserve"> </w:t>
            </w:r>
            <w:r w:rsidRPr="00F50360">
              <w:rPr>
                <w:color w:val="000000"/>
                <w:sz w:val="22"/>
                <w:szCs w:val="22"/>
                <w:lang w:val="en-US"/>
              </w:rPr>
              <w:t>Low</w:t>
            </w:r>
          </w:p>
        </w:tc>
        <w:tc>
          <w:tcPr>
            <w:tcW w:w="148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51EB9" w14:textId="77777777" w:rsidR="00B0493E" w:rsidRPr="00F50360" w:rsidRDefault="00B0493E" w:rsidP="00666B21">
            <w:pPr>
              <w:jc w:val="center"/>
              <w:rPr>
                <w:color w:val="000000"/>
              </w:rPr>
            </w:pPr>
            <w:r w:rsidRPr="00F50360">
              <w:rPr>
                <w:color w:val="000000"/>
                <w:sz w:val="22"/>
                <w:szCs w:val="22"/>
              </w:rPr>
              <w:t>0,37</w:t>
            </w:r>
          </w:p>
        </w:tc>
      </w:tr>
      <w:tr w:rsidR="00B0493E" w:rsidRPr="00EF66F4" w14:paraId="63651EBF" w14:textId="77777777" w:rsidTr="00666B21">
        <w:trPr>
          <w:trHeight w:val="282"/>
          <w:jc w:val="center"/>
        </w:trPr>
        <w:tc>
          <w:tcPr>
            <w:tcW w:w="1693" w:type="dxa"/>
            <w:vMerge/>
            <w:vAlign w:val="center"/>
            <w:hideMark/>
          </w:tcPr>
          <w:p w14:paraId="63651EBB" w14:textId="77777777" w:rsidR="00B0493E" w:rsidRPr="00F50360" w:rsidRDefault="00B0493E" w:rsidP="00666B21">
            <w:pPr>
              <w:rPr>
                <w:color w:val="000000"/>
              </w:rPr>
            </w:pPr>
          </w:p>
        </w:tc>
        <w:tc>
          <w:tcPr>
            <w:tcW w:w="2830" w:type="dxa"/>
            <w:vMerge/>
            <w:vAlign w:val="center"/>
            <w:hideMark/>
          </w:tcPr>
          <w:p w14:paraId="63651EBC" w14:textId="77777777" w:rsidR="00B0493E" w:rsidRPr="00F50360" w:rsidRDefault="00B0493E" w:rsidP="00666B21">
            <w:pPr>
              <w:rPr>
                <w:color w:val="000000"/>
              </w:rPr>
            </w:pPr>
          </w:p>
        </w:tc>
        <w:tc>
          <w:tcPr>
            <w:tcW w:w="3216" w:type="dxa"/>
            <w:shd w:val="clear" w:color="auto" w:fill="auto"/>
            <w:noWrap/>
            <w:vAlign w:val="center"/>
            <w:hideMark/>
          </w:tcPr>
          <w:p w14:paraId="63651EBD" w14:textId="77777777" w:rsidR="00B0493E" w:rsidRPr="00F50360" w:rsidRDefault="00B0493E" w:rsidP="00D5125C">
            <w:pPr>
              <w:jc w:val="center"/>
              <w:rPr>
                <w:color w:val="000000"/>
                <w:lang w:val="en-US"/>
              </w:rPr>
            </w:pPr>
            <w:r w:rsidRPr="00F50360">
              <w:rPr>
                <w:color w:val="000000"/>
                <w:sz w:val="22"/>
                <w:szCs w:val="22"/>
              </w:rPr>
              <w:t xml:space="preserve">Средняя </w:t>
            </w:r>
            <w:r w:rsidR="00F50360" w:rsidRPr="00F50360">
              <w:rPr>
                <w:color w:val="000000"/>
                <w:sz w:val="22"/>
                <w:szCs w:val="22"/>
              </w:rPr>
              <w:t xml:space="preserve"> /</w:t>
            </w:r>
            <w:r w:rsidRPr="00F50360">
              <w:rPr>
                <w:color w:val="000000"/>
                <w:sz w:val="22"/>
                <w:szCs w:val="22"/>
                <w:lang w:val="en-US"/>
              </w:rPr>
              <w:t>Medium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14:paraId="63651EBE" w14:textId="77777777" w:rsidR="00B0493E" w:rsidRPr="00F50360" w:rsidRDefault="00B0493E" w:rsidP="00666B21">
            <w:pPr>
              <w:jc w:val="center"/>
              <w:rPr>
                <w:color w:val="000000"/>
              </w:rPr>
            </w:pPr>
            <w:r w:rsidRPr="00F50360">
              <w:rPr>
                <w:color w:val="000000"/>
                <w:sz w:val="22"/>
                <w:szCs w:val="22"/>
              </w:rPr>
              <w:t>0,08</w:t>
            </w:r>
          </w:p>
        </w:tc>
      </w:tr>
      <w:tr w:rsidR="00B0493E" w:rsidRPr="00EF66F4" w14:paraId="63651EC4" w14:textId="77777777" w:rsidTr="00666B21">
        <w:trPr>
          <w:trHeight w:val="282"/>
          <w:jc w:val="center"/>
        </w:trPr>
        <w:tc>
          <w:tcPr>
            <w:tcW w:w="1693" w:type="dxa"/>
            <w:vMerge/>
            <w:vAlign w:val="center"/>
            <w:hideMark/>
          </w:tcPr>
          <w:p w14:paraId="63651EC0" w14:textId="77777777" w:rsidR="00B0493E" w:rsidRPr="00F50360" w:rsidRDefault="00B0493E" w:rsidP="00666B21">
            <w:pPr>
              <w:rPr>
                <w:color w:val="000000"/>
              </w:rPr>
            </w:pPr>
          </w:p>
        </w:tc>
        <w:tc>
          <w:tcPr>
            <w:tcW w:w="2830" w:type="dxa"/>
            <w:vMerge/>
            <w:vAlign w:val="center"/>
            <w:hideMark/>
          </w:tcPr>
          <w:p w14:paraId="63651EC1" w14:textId="77777777" w:rsidR="00B0493E" w:rsidRPr="00F50360" w:rsidRDefault="00B0493E" w:rsidP="00666B21">
            <w:pPr>
              <w:rPr>
                <w:color w:val="000000"/>
              </w:rPr>
            </w:pPr>
          </w:p>
        </w:tc>
        <w:tc>
          <w:tcPr>
            <w:tcW w:w="3216" w:type="dxa"/>
            <w:shd w:val="clear" w:color="auto" w:fill="auto"/>
            <w:noWrap/>
            <w:vAlign w:val="center"/>
            <w:hideMark/>
          </w:tcPr>
          <w:p w14:paraId="63651EC2" w14:textId="77777777" w:rsidR="00B0493E" w:rsidRPr="00F50360" w:rsidRDefault="00B0493E" w:rsidP="00D5125C">
            <w:pPr>
              <w:jc w:val="center"/>
              <w:rPr>
                <w:color w:val="000000"/>
                <w:lang w:val="en-US"/>
              </w:rPr>
            </w:pPr>
            <w:r w:rsidRPr="00F50360">
              <w:rPr>
                <w:color w:val="000000"/>
                <w:sz w:val="22"/>
                <w:szCs w:val="22"/>
              </w:rPr>
              <w:t>Низкая и средняя</w:t>
            </w:r>
            <w:r w:rsidRPr="00F50360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F50360" w:rsidRPr="00F50360">
              <w:rPr>
                <w:color w:val="000000"/>
                <w:sz w:val="22"/>
                <w:szCs w:val="22"/>
              </w:rPr>
              <w:t xml:space="preserve">/ </w:t>
            </w:r>
            <w:r w:rsidRPr="00F50360">
              <w:rPr>
                <w:color w:val="000000"/>
                <w:sz w:val="22"/>
                <w:szCs w:val="22"/>
                <w:lang w:val="en-US"/>
              </w:rPr>
              <w:t>Low and medium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14:paraId="63651EC3" w14:textId="77777777" w:rsidR="00B0493E" w:rsidRPr="00F50360" w:rsidRDefault="00B0493E" w:rsidP="00666B21">
            <w:pPr>
              <w:jc w:val="center"/>
              <w:rPr>
                <w:color w:val="000000"/>
              </w:rPr>
            </w:pPr>
            <w:r w:rsidRPr="00F50360">
              <w:rPr>
                <w:color w:val="000000"/>
                <w:sz w:val="22"/>
                <w:szCs w:val="22"/>
              </w:rPr>
              <w:t>0,14</w:t>
            </w:r>
          </w:p>
        </w:tc>
      </w:tr>
      <w:tr w:rsidR="00B0493E" w:rsidRPr="00EF66F4" w14:paraId="63651EC9" w14:textId="77777777" w:rsidTr="00666B21">
        <w:trPr>
          <w:trHeight w:val="282"/>
          <w:jc w:val="center"/>
        </w:trPr>
        <w:tc>
          <w:tcPr>
            <w:tcW w:w="1693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63651EC5" w14:textId="77777777" w:rsidR="00B0493E" w:rsidRPr="00F50360" w:rsidRDefault="00B0493E" w:rsidP="00666B21">
            <w:pPr>
              <w:rPr>
                <w:color w:val="000000"/>
              </w:rPr>
            </w:pPr>
          </w:p>
        </w:tc>
        <w:tc>
          <w:tcPr>
            <w:tcW w:w="2830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63651EC6" w14:textId="77777777" w:rsidR="00B0493E" w:rsidRPr="00F50360" w:rsidRDefault="00B0493E" w:rsidP="00666B21">
            <w:pPr>
              <w:rPr>
                <w:color w:val="000000"/>
              </w:rPr>
            </w:pPr>
          </w:p>
        </w:tc>
        <w:tc>
          <w:tcPr>
            <w:tcW w:w="321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51EC7" w14:textId="77777777" w:rsidR="00B0493E" w:rsidRPr="00F50360" w:rsidRDefault="00B0493E" w:rsidP="00D5125C">
            <w:pPr>
              <w:jc w:val="center"/>
              <w:rPr>
                <w:color w:val="000000"/>
              </w:rPr>
            </w:pPr>
            <w:r w:rsidRPr="00F50360">
              <w:rPr>
                <w:color w:val="000000"/>
                <w:sz w:val="22"/>
                <w:szCs w:val="22"/>
              </w:rPr>
              <w:t>Высокая</w:t>
            </w:r>
            <w:r w:rsidRPr="00F50360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F50360" w:rsidRPr="00F50360">
              <w:rPr>
                <w:color w:val="000000"/>
                <w:sz w:val="22"/>
                <w:szCs w:val="22"/>
              </w:rPr>
              <w:t xml:space="preserve">/ </w:t>
            </w:r>
            <w:r w:rsidRPr="00F50360">
              <w:rPr>
                <w:color w:val="000000"/>
                <w:sz w:val="22"/>
                <w:szCs w:val="22"/>
                <w:lang w:val="en-US"/>
              </w:rPr>
              <w:t>High</w:t>
            </w:r>
            <w:r w:rsidRPr="00F5036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51EC8" w14:textId="77777777" w:rsidR="00B0493E" w:rsidRPr="00F50360" w:rsidRDefault="00B0493E" w:rsidP="00666B21">
            <w:pPr>
              <w:jc w:val="center"/>
              <w:rPr>
                <w:b/>
                <w:bCs/>
                <w:color w:val="000000"/>
              </w:rPr>
            </w:pPr>
            <w:r w:rsidRPr="00F50360">
              <w:rPr>
                <w:b/>
                <w:bCs/>
                <w:color w:val="000000"/>
                <w:sz w:val="22"/>
                <w:szCs w:val="22"/>
              </w:rPr>
              <w:t>0,03</w:t>
            </w:r>
          </w:p>
        </w:tc>
      </w:tr>
      <w:tr w:rsidR="00B0493E" w:rsidRPr="00EF66F4" w14:paraId="63651ECE" w14:textId="77777777" w:rsidTr="00666B21">
        <w:trPr>
          <w:trHeight w:val="282"/>
          <w:jc w:val="center"/>
        </w:trPr>
        <w:tc>
          <w:tcPr>
            <w:tcW w:w="1693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63651ECA" w14:textId="77777777" w:rsidR="00B0493E" w:rsidRPr="00F50360" w:rsidRDefault="00F50360" w:rsidP="00666B21">
            <w:pPr>
              <w:jc w:val="center"/>
              <w:rPr>
                <w:color w:val="000000"/>
              </w:rPr>
            </w:pPr>
            <w:r w:rsidRPr="00F50360">
              <w:rPr>
                <w:color w:val="000000"/>
                <w:sz w:val="22"/>
                <w:szCs w:val="22"/>
              </w:rPr>
              <w:t>Песчаная пустынная (</w:t>
            </w:r>
            <w:r w:rsidR="00B0493E" w:rsidRPr="00F50360">
              <w:rPr>
                <w:color w:val="000000"/>
                <w:sz w:val="22"/>
                <w:szCs w:val="22"/>
              </w:rPr>
              <w:t>Arenosols</w:t>
            </w:r>
            <w:r w:rsidRPr="00F5036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830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3651ECB" w14:textId="77777777" w:rsidR="00B0493E" w:rsidRPr="00F50360" w:rsidRDefault="00B0493E" w:rsidP="00666B21">
            <w:pPr>
              <w:jc w:val="center"/>
              <w:rPr>
                <w:color w:val="000000"/>
              </w:rPr>
            </w:pPr>
            <w:r w:rsidRPr="00F50360">
              <w:rPr>
                <w:color w:val="000000"/>
                <w:sz w:val="22"/>
                <w:szCs w:val="22"/>
              </w:rPr>
              <w:t>0–3</w:t>
            </w:r>
          </w:p>
        </w:tc>
        <w:tc>
          <w:tcPr>
            <w:tcW w:w="321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3651ECC" w14:textId="77777777" w:rsidR="00B0493E" w:rsidRPr="00F50360" w:rsidRDefault="00B0493E" w:rsidP="00D5125C">
            <w:pPr>
              <w:jc w:val="center"/>
              <w:rPr>
                <w:color w:val="000000"/>
                <w:lang w:val="en-US"/>
              </w:rPr>
            </w:pPr>
            <w:r w:rsidRPr="00F50360">
              <w:rPr>
                <w:color w:val="000000"/>
                <w:sz w:val="22"/>
                <w:szCs w:val="22"/>
              </w:rPr>
              <w:t>Низкая</w:t>
            </w:r>
            <w:r w:rsidR="00713587" w:rsidRPr="00F50360">
              <w:rPr>
                <w:color w:val="000000"/>
                <w:sz w:val="22"/>
                <w:szCs w:val="22"/>
              </w:rPr>
              <w:t xml:space="preserve"> /</w:t>
            </w:r>
            <w:r w:rsidRPr="00F50360">
              <w:rPr>
                <w:color w:val="000000"/>
                <w:sz w:val="22"/>
                <w:szCs w:val="22"/>
              </w:rPr>
              <w:t xml:space="preserve"> </w:t>
            </w:r>
            <w:r w:rsidRPr="00F50360">
              <w:rPr>
                <w:color w:val="000000"/>
                <w:sz w:val="22"/>
                <w:szCs w:val="22"/>
                <w:lang w:val="en-US"/>
              </w:rPr>
              <w:t>Low</w:t>
            </w:r>
          </w:p>
        </w:tc>
        <w:tc>
          <w:tcPr>
            <w:tcW w:w="148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3651ECD" w14:textId="77777777" w:rsidR="00B0493E" w:rsidRPr="00F50360" w:rsidRDefault="00B0493E" w:rsidP="00666B21">
            <w:pPr>
              <w:jc w:val="center"/>
              <w:rPr>
                <w:b/>
                <w:bCs/>
                <w:color w:val="000000"/>
              </w:rPr>
            </w:pPr>
            <w:r w:rsidRPr="00F50360">
              <w:rPr>
                <w:b/>
                <w:bCs/>
                <w:color w:val="000000"/>
                <w:sz w:val="22"/>
                <w:szCs w:val="22"/>
              </w:rPr>
              <w:t>0,03</w:t>
            </w:r>
          </w:p>
        </w:tc>
      </w:tr>
      <w:tr w:rsidR="00B0493E" w:rsidRPr="00EF66F4" w14:paraId="63651ED3" w14:textId="77777777" w:rsidTr="00666B21">
        <w:trPr>
          <w:trHeight w:val="282"/>
          <w:jc w:val="center"/>
        </w:trPr>
        <w:tc>
          <w:tcPr>
            <w:tcW w:w="1693" w:type="dxa"/>
            <w:vMerge/>
            <w:tcBorders>
              <w:top w:val="nil"/>
            </w:tcBorders>
            <w:vAlign w:val="center"/>
            <w:hideMark/>
          </w:tcPr>
          <w:p w14:paraId="63651ECF" w14:textId="77777777" w:rsidR="00B0493E" w:rsidRPr="00F50360" w:rsidRDefault="00B0493E" w:rsidP="00666B21">
            <w:pPr>
              <w:rPr>
                <w:color w:val="000000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63651ED0" w14:textId="77777777" w:rsidR="00B0493E" w:rsidRPr="00F50360" w:rsidRDefault="00B0493E" w:rsidP="00666B21">
            <w:pPr>
              <w:rPr>
                <w:color w:val="000000"/>
              </w:rPr>
            </w:pPr>
          </w:p>
        </w:tc>
        <w:tc>
          <w:tcPr>
            <w:tcW w:w="321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3651ED1" w14:textId="77777777" w:rsidR="00B0493E" w:rsidRPr="00F50360" w:rsidRDefault="00B0493E" w:rsidP="00D5125C">
            <w:pPr>
              <w:jc w:val="center"/>
              <w:rPr>
                <w:color w:val="000000"/>
                <w:lang w:val="en-US"/>
              </w:rPr>
            </w:pPr>
            <w:r w:rsidRPr="00F50360">
              <w:rPr>
                <w:color w:val="000000"/>
                <w:sz w:val="22"/>
                <w:szCs w:val="22"/>
              </w:rPr>
              <w:t xml:space="preserve">Средняя </w:t>
            </w:r>
            <w:r w:rsidR="00713587" w:rsidRPr="00F50360">
              <w:rPr>
                <w:color w:val="000000"/>
                <w:sz w:val="22"/>
                <w:szCs w:val="22"/>
              </w:rPr>
              <w:t xml:space="preserve"> / </w:t>
            </w:r>
            <w:r w:rsidRPr="00F50360">
              <w:rPr>
                <w:color w:val="000000"/>
                <w:sz w:val="22"/>
                <w:szCs w:val="22"/>
                <w:lang w:val="en-US"/>
              </w:rPr>
              <w:t>Medium</w:t>
            </w:r>
          </w:p>
        </w:tc>
        <w:tc>
          <w:tcPr>
            <w:tcW w:w="148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3651ED2" w14:textId="77777777" w:rsidR="00B0493E" w:rsidRPr="00F50360" w:rsidRDefault="00B0493E" w:rsidP="00666B21">
            <w:pPr>
              <w:jc w:val="center"/>
              <w:rPr>
                <w:color w:val="000000"/>
              </w:rPr>
            </w:pPr>
            <w:r w:rsidRPr="00F50360">
              <w:rPr>
                <w:color w:val="000000"/>
                <w:sz w:val="22"/>
                <w:szCs w:val="22"/>
              </w:rPr>
              <w:t>0,08</w:t>
            </w:r>
          </w:p>
        </w:tc>
      </w:tr>
      <w:tr w:rsidR="00B0493E" w:rsidRPr="00EF66F4" w14:paraId="63651ED8" w14:textId="77777777" w:rsidTr="00666B21">
        <w:trPr>
          <w:trHeight w:val="282"/>
          <w:jc w:val="center"/>
        </w:trPr>
        <w:tc>
          <w:tcPr>
            <w:tcW w:w="1693" w:type="dxa"/>
            <w:vMerge/>
            <w:vAlign w:val="center"/>
            <w:hideMark/>
          </w:tcPr>
          <w:p w14:paraId="63651ED4" w14:textId="77777777" w:rsidR="00B0493E" w:rsidRPr="00F50360" w:rsidRDefault="00B0493E" w:rsidP="00666B21">
            <w:pPr>
              <w:rPr>
                <w:color w:val="000000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63651ED5" w14:textId="77777777" w:rsidR="00B0493E" w:rsidRPr="00F50360" w:rsidRDefault="00B0493E" w:rsidP="00666B21">
            <w:pPr>
              <w:rPr>
                <w:color w:val="000000"/>
              </w:rPr>
            </w:pPr>
          </w:p>
        </w:tc>
        <w:tc>
          <w:tcPr>
            <w:tcW w:w="321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3651ED6" w14:textId="77777777" w:rsidR="00B0493E" w:rsidRPr="00F50360" w:rsidRDefault="00B0493E" w:rsidP="00D5125C">
            <w:pPr>
              <w:jc w:val="center"/>
              <w:rPr>
                <w:color w:val="000000"/>
                <w:lang w:val="en-US"/>
              </w:rPr>
            </w:pPr>
            <w:r w:rsidRPr="00F50360">
              <w:rPr>
                <w:color w:val="000000"/>
                <w:sz w:val="22"/>
                <w:szCs w:val="22"/>
              </w:rPr>
              <w:t>Низкая и средняя</w:t>
            </w:r>
            <w:r w:rsidRPr="00F50360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713587" w:rsidRPr="00F50360">
              <w:rPr>
                <w:color w:val="000000"/>
                <w:sz w:val="22"/>
                <w:szCs w:val="22"/>
              </w:rPr>
              <w:t xml:space="preserve"> /</w:t>
            </w:r>
            <w:r w:rsidRPr="00F50360">
              <w:rPr>
                <w:color w:val="000000"/>
                <w:sz w:val="22"/>
                <w:szCs w:val="22"/>
                <w:lang w:val="en-US"/>
              </w:rPr>
              <w:t>Low and medium</w:t>
            </w:r>
          </w:p>
        </w:tc>
        <w:tc>
          <w:tcPr>
            <w:tcW w:w="148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3651ED7" w14:textId="77777777" w:rsidR="00B0493E" w:rsidRPr="00F50360" w:rsidRDefault="00B0493E" w:rsidP="00666B21">
            <w:pPr>
              <w:jc w:val="center"/>
              <w:rPr>
                <w:b/>
                <w:bCs/>
                <w:color w:val="000000"/>
              </w:rPr>
            </w:pPr>
            <w:r w:rsidRPr="00F50360">
              <w:rPr>
                <w:b/>
                <w:bCs/>
                <w:color w:val="000000"/>
                <w:sz w:val="22"/>
                <w:szCs w:val="22"/>
              </w:rPr>
              <w:t>0,02</w:t>
            </w:r>
          </w:p>
        </w:tc>
      </w:tr>
      <w:tr w:rsidR="00B0493E" w:rsidRPr="00EF66F4" w14:paraId="63651EDD" w14:textId="77777777" w:rsidTr="00666B21">
        <w:trPr>
          <w:trHeight w:val="282"/>
          <w:jc w:val="center"/>
        </w:trPr>
        <w:tc>
          <w:tcPr>
            <w:tcW w:w="1693" w:type="dxa"/>
            <w:vMerge/>
            <w:vAlign w:val="center"/>
            <w:hideMark/>
          </w:tcPr>
          <w:p w14:paraId="63651ED9" w14:textId="77777777" w:rsidR="00B0493E" w:rsidRPr="00F50360" w:rsidRDefault="00B0493E" w:rsidP="00666B21">
            <w:pPr>
              <w:rPr>
                <w:color w:val="000000"/>
              </w:rPr>
            </w:pPr>
          </w:p>
        </w:tc>
        <w:tc>
          <w:tcPr>
            <w:tcW w:w="2830" w:type="dxa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63651EDA" w14:textId="77777777" w:rsidR="00B0493E" w:rsidRPr="00F50360" w:rsidRDefault="00B0493E" w:rsidP="00666B21">
            <w:pPr>
              <w:rPr>
                <w:color w:val="000000"/>
              </w:rPr>
            </w:pPr>
          </w:p>
        </w:tc>
        <w:tc>
          <w:tcPr>
            <w:tcW w:w="321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51EDB" w14:textId="77777777" w:rsidR="00B0493E" w:rsidRPr="00F50360" w:rsidRDefault="00B0493E" w:rsidP="00D5125C">
            <w:pPr>
              <w:jc w:val="center"/>
              <w:rPr>
                <w:color w:val="000000"/>
              </w:rPr>
            </w:pPr>
            <w:r w:rsidRPr="00F50360">
              <w:rPr>
                <w:color w:val="000000"/>
                <w:sz w:val="22"/>
                <w:szCs w:val="22"/>
              </w:rPr>
              <w:t>Высокая</w:t>
            </w:r>
            <w:r w:rsidR="00713587" w:rsidRPr="00F50360">
              <w:rPr>
                <w:color w:val="000000"/>
                <w:sz w:val="22"/>
                <w:szCs w:val="22"/>
              </w:rPr>
              <w:t xml:space="preserve"> /</w:t>
            </w:r>
            <w:r w:rsidRPr="00F50360">
              <w:rPr>
                <w:color w:val="000000"/>
                <w:sz w:val="22"/>
                <w:szCs w:val="22"/>
                <w:lang w:val="en-US"/>
              </w:rPr>
              <w:t xml:space="preserve"> High</w:t>
            </w:r>
            <w:r w:rsidRPr="00F5036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8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51EDC" w14:textId="77777777" w:rsidR="00B0493E" w:rsidRPr="00F50360" w:rsidRDefault="00B0493E" w:rsidP="00666B21">
            <w:pPr>
              <w:jc w:val="center"/>
              <w:rPr>
                <w:b/>
                <w:bCs/>
                <w:color w:val="000000"/>
              </w:rPr>
            </w:pPr>
            <w:r w:rsidRPr="00F50360">
              <w:rPr>
                <w:b/>
                <w:bCs/>
                <w:color w:val="000000"/>
                <w:sz w:val="22"/>
                <w:szCs w:val="22"/>
              </w:rPr>
              <w:t>0,04</w:t>
            </w:r>
          </w:p>
        </w:tc>
      </w:tr>
      <w:tr w:rsidR="00B0493E" w:rsidRPr="00EF66F4" w14:paraId="63651EE2" w14:textId="77777777" w:rsidTr="00666B21">
        <w:trPr>
          <w:trHeight w:val="282"/>
          <w:jc w:val="center"/>
        </w:trPr>
        <w:tc>
          <w:tcPr>
            <w:tcW w:w="1693" w:type="dxa"/>
            <w:vMerge/>
            <w:vAlign w:val="center"/>
            <w:hideMark/>
          </w:tcPr>
          <w:p w14:paraId="63651EDE" w14:textId="77777777" w:rsidR="00B0493E" w:rsidRPr="00F50360" w:rsidRDefault="00B0493E" w:rsidP="00666B21">
            <w:pPr>
              <w:rPr>
                <w:color w:val="000000"/>
              </w:rPr>
            </w:pPr>
          </w:p>
        </w:tc>
        <w:tc>
          <w:tcPr>
            <w:tcW w:w="2830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3651EDF" w14:textId="77777777" w:rsidR="00B0493E" w:rsidRPr="00F50360" w:rsidRDefault="00B0493E" w:rsidP="00666B21">
            <w:pPr>
              <w:jc w:val="center"/>
              <w:rPr>
                <w:color w:val="000000"/>
              </w:rPr>
            </w:pPr>
            <w:r w:rsidRPr="00F50360">
              <w:rPr>
                <w:color w:val="000000"/>
                <w:sz w:val="22"/>
                <w:szCs w:val="22"/>
              </w:rPr>
              <w:t>3–7</w:t>
            </w:r>
          </w:p>
        </w:tc>
        <w:tc>
          <w:tcPr>
            <w:tcW w:w="321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3651EE0" w14:textId="77777777" w:rsidR="00B0493E" w:rsidRPr="00F50360" w:rsidRDefault="00B0493E" w:rsidP="00D5125C">
            <w:pPr>
              <w:jc w:val="center"/>
              <w:rPr>
                <w:color w:val="000000"/>
                <w:lang w:val="en-US"/>
              </w:rPr>
            </w:pPr>
            <w:r w:rsidRPr="00F50360">
              <w:rPr>
                <w:color w:val="000000"/>
                <w:sz w:val="22"/>
                <w:szCs w:val="22"/>
              </w:rPr>
              <w:t>Низкая</w:t>
            </w:r>
            <w:r w:rsidR="00713587" w:rsidRPr="00F50360">
              <w:rPr>
                <w:color w:val="000000"/>
                <w:sz w:val="22"/>
                <w:szCs w:val="22"/>
              </w:rPr>
              <w:t xml:space="preserve"> /</w:t>
            </w:r>
            <w:r w:rsidRPr="00F50360">
              <w:rPr>
                <w:color w:val="000000"/>
                <w:sz w:val="22"/>
                <w:szCs w:val="22"/>
              </w:rPr>
              <w:t xml:space="preserve"> </w:t>
            </w:r>
            <w:r w:rsidRPr="00F50360">
              <w:rPr>
                <w:color w:val="000000"/>
                <w:sz w:val="22"/>
                <w:szCs w:val="22"/>
                <w:lang w:val="en-US"/>
              </w:rPr>
              <w:t>Low</w:t>
            </w:r>
          </w:p>
        </w:tc>
        <w:tc>
          <w:tcPr>
            <w:tcW w:w="148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3651EE1" w14:textId="77777777" w:rsidR="00B0493E" w:rsidRPr="00F50360" w:rsidRDefault="00B0493E" w:rsidP="00666B21">
            <w:pPr>
              <w:jc w:val="center"/>
              <w:rPr>
                <w:b/>
                <w:bCs/>
                <w:color w:val="000000"/>
              </w:rPr>
            </w:pPr>
            <w:r w:rsidRPr="00F50360">
              <w:rPr>
                <w:b/>
                <w:bCs/>
                <w:color w:val="000000"/>
                <w:sz w:val="22"/>
                <w:szCs w:val="22"/>
              </w:rPr>
              <w:t>0,03</w:t>
            </w:r>
          </w:p>
        </w:tc>
      </w:tr>
      <w:tr w:rsidR="00B0493E" w:rsidRPr="00EF66F4" w14:paraId="63651EE7" w14:textId="77777777" w:rsidTr="00666B21">
        <w:trPr>
          <w:trHeight w:val="282"/>
          <w:jc w:val="center"/>
        </w:trPr>
        <w:tc>
          <w:tcPr>
            <w:tcW w:w="1693" w:type="dxa"/>
            <w:vMerge/>
            <w:vAlign w:val="center"/>
            <w:hideMark/>
          </w:tcPr>
          <w:p w14:paraId="63651EE3" w14:textId="77777777" w:rsidR="00B0493E" w:rsidRPr="00F50360" w:rsidRDefault="00B0493E" w:rsidP="00666B21">
            <w:pPr>
              <w:rPr>
                <w:color w:val="000000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63651EE4" w14:textId="77777777" w:rsidR="00B0493E" w:rsidRPr="00F50360" w:rsidRDefault="00B0493E" w:rsidP="00666B21">
            <w:pPr>
              <w:rPr>
                <w:color w:val="000000"/>
              </w:rPr>
            </w:pPr>
          </w:p>
        </w:tc>
        <w:tc>
          <w:tcPr>
            <w:tcW w:w="321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3651EE5" w14:textId="77777777" w:rsidR="00B0493E" w:rsidRPr="00F50360" w:rsidRDefault="00B0493E" w:rsidP="00D5125C">
            <w:pPr>
              <w:jc w:val="center"/>
              <w:rPr>
                <w:color w:val="000000"/>
                <w:lang w:val="en-US"/>
              </w:rPr>
            </w:pPr>
            <w:r w:rsidRPr="00F50360">
              <w:rPr>
                <w:color w:val="000000"/>
                <w:sz w:val="22"/>
                <w:szCs w:val="22"/>
              </w:rPr>
              <w:t xml:space="preserve">Средняя </w:t>
            </w:r>
            <w:r w:rsidR="00713587" w:rsidRPr="00F50360">
              <w:rPr>
                <w:color w:val="000000"/>
                <w:sz w:val="22"/>
                <w:szCs w:val="22"/>
              </w:rPr>
              <w:t xml:space="preserve"> /</w:t>
            </w:r>
            <w:r w:rsidRPr="00F50360">
              <w:rPr>
                <w:color w:val="000000"/>
                <w:sz w:val="22"/>
                <w:szCs w:val="22"/>
                <w:lang w:val="en-US"/>
              </w:rPr>
              <w:t>Medium</w:t>
            </w:r>
          </w:p>
        </w:tc>
        <w:tc>
          <w:tcPr>
            <w:tcW w:w="148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3651EE6" w14:textId="77777777" w:rsidR="00B0493E" w:rsidRPr="00F50360" w:rsidRDefault="00B0493E" w:rsidP="00666B21">
            <w:pPr>
              <w:jc w:val="center"/>
              <w:rPr>
                <w:color w:val="000000"/>
              </w:rPr>
            </w:pPr>
            <w:r w:rsidRPr="00F50360">
              <w:rPr>
                <w:color w:val="000000"/>
                <w:sz w:val="22"/>
                <w:szCs w:val="22"/>
              </w:rPr>
              <w:t>0,08</w:t>
            </w:r>
          </w:p>
        </w:tc>
      </w:tr>
      <w:tr w:rsidR="00B0493E" w:rsidRPr="00EF66F4" w14:paraId="63651EEC" w14:textId="77777777" w:rsidTr="00666B21">
        <w:trPr>
          <w:trHeight w:val="282"/>
          <w:jc w:val="center"/>
        </w:trPr>
        <w:tc>
          <w:tcPr>
            <w:tcW w:w="1693" w:type="dxa"/>
            <w:vMerge/>
            <w:vAlign w:val="center"/>
            <w:hideMark/>
          </w:tcPr>
          <w:p w14:paraId="63651EE8" w14:textId="77777777" w:rsidR="00B0493E" w:rsidRPr="00F50360" w:rsidRDefault="00B0493E" w:rsidP="00666B21">
            <w:pPr>
              <w:rPr>
                <w:color w:val="000000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63651EE9" w14:textId="77777777" w:rsidR="00B0493E" w:rsidRPr="00F50360" w:rsidRDefault="00B0493E" w:rsidP="00666B21">
            <w:pPr>
              <w:rPr>
                <w:color w:val="000000"/>
              </w:rPr>
            </w:pPr>
          </w:p>
        </w:tc>
        <w:tc>
          <w:tcPr>
            <w:tcW w:w="321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3651EEA" w14:textId="77777777" w:rsidR="00B0493E" w:rsidRPr="00F50360" w:rsidRDefault="00B0493E" w:rsidP="00D5125C">
            <w:pPr>
              <w:jc w:val="center"/>
              <w:rPr>
                <w:color w:val="000000"/>
                <w:lang w:val="en-US"/>
              </w:rPr>
            </w:pPr>
            <w:r w:rsidRPr="00F50360">
              <w:rPr>
                <w:color w:val="000000"/>
                <w:sz w:val="22"/>
                <w:szCs w:val="22"/>
              </w:rPr>
              <w:t>Низкая и средняя</w:t>
            </w:r>
            <w:r w:rsidR="00713587" w:rsidRPr="00F50360">
              <w:rPr>
                <w:color w:val="000000"/>
                <w:sz w:val="22"/>
                <w:szCs w:val="22"/>
              </w:rPr>
              <w:t xml:space="preserve"> /</w:t>
            </w:r>
            <w:r w:rsidRPr="00F50360">
              <w:rPr>
                <w:color w:val="000000"/>
                <w:sz w:val="22"/>
                <w:szCs w:val="22"/>
                <w:lang w:val="en-US"/>
              </w:rPr>
              <w:t xml:space="preserve"> Low and medium</w:t>
            </w:r>
          </w:p>
        </w:tc>
        <w:tc>
          <w:tcPr>
            <w:tcW w:w="148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3651EEB" w14:textId="77777777" w:rsidR="00B0493E" w:rsidRPr="00F50360" w:rsidRDefault="00B0493E" w:rsidP="00666B21">
            <w:pPr>
              <w:jc w:val="center"/>
              <w:rPr>
                <w:b/>
                <w:bCs/>
                <w:color w:val="000000"/>
              </w:rPr>
            </w:pPr>
            <w:r w:rsidRPr="00F50360">
              <w:rPr>
                <w:b/>
                <w:bCs/>
                <w:color w:val="000000"/>
                <w:sz w:val="22"/>
                <w:szCs w:val="22"/>
              </w:rPr>
              <w:t>0,02</w:t>
            </w:r>
          </w:p>
        </w:tc>
      </w:tr>
      <w:tr w:rsidR="00B0493E" w:rsidRPr="00EF66F4" w14:paraId="63651EF1" w14:textId="77777777" w:rsidTr="00666B21">
        <w:trPr>
          <w:trHeight w:val="282"/>
          <w:jc w:val="center"/>
        </w:trPr>
        <w:tc>
          <w:tcPr>
            <w:tcW w:w="1693" w:type="dxa"/>
            <w:vMerge/>
            <w:vAlign w:val="center"/>
            <w:hideMark/>
          </w:tcPr>
          <w:p w14:paraId="63651EED" w14:textId="77777777" w:rsidR="00B0493E" w:rsidRPr="00F50360" w:rsidRDefault="00B0493E" w:rsidP="00666B21">
            <w:pPr>
              <w:rPr>
                <w:color w:val="000000"/>
              </w:rPr>
            </w:pPr>
          </w:p>
        </w:tc>
        <w:tc>
          <w:tcPr>
            <w:tcW w:w="2830" w:type="dxa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63651EEE" w14:textId="77777777" w:rsidR="00B0493E" w:rsidRPr="00F50360" w:rsidRDefault="00B0493E" w:rsidP="00666B21">
            <w:pPr>
              <w:rPr>
                <w:color w:val="000000"/>
              </w:rPr>
            </w:pPr>
          </w:p>
        </w:tc>
        <w:tc>
          <w:tcPr>
            <w:tcW w:w="321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51EEF" w14:textId="77777777" w:rsidR="00B0493E" w:rsidRPr="00F50360" w:rsidRDefault="00B0493E" w:rsidP="00D5125C">
            <w:pPr>
              <w:jc w:val="center"/>
              <w:rPr>
                <w:color w:val="000000"/>
              </w:rPr>
            </w:pPr>
            <w:r w:rsidRPr="00F50360">
              <w:rPr>
                <w:color w:val="000000"/>
                <w:sz w:val="22"/>
                <w:szCs w:val="22"/>
              </w:rPr>
              <w:t>Высокая</w:t>
            </w:r>
            <w:r w:rsidRPr="00F50360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713587" w:rsidRPr="00F50360">
              <w:rPr>
                <w:color w:val="000000"/>
                <w:sz w:val="22"/>
                <w:szCs w:val="22"/>
              </w:rPr>
              <w:t xml:space="preserve"> /</w:t>
            </w:r>
            <w:r w:rsidRPr="00F50360">
              <w:rPr>
                <w:color w:val="000000"/>
                <w:sz w:val="22"/>
                <w:szCs w:val="22"/>
                <w:lang w:val="en-US"/>
              </w:rPr>
              <w:t>High</w:t>
            </w:r>
            <w:r w:rsidRPr="00F5036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8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51EF0" w14:textId="77777777" w:rsidR="00B0493E" w:rsidRPr="00F50360" w:rsidRDefault="00B0493E" w:rsidP="00666B21">
            <w:pPr>
              <w:jc w:val="center"/>
              <w:rPr>
                <w:b/>
                <w:bCs/>
                <w:color w:val="000000"/>
              </w:rPr>
            </w:pPr>
            <w:r w:rsidRPr="00F50360">
              <w:rPr>
                <w:b/>
                <w:bCs/>
                <w:color w:val="000000"/>
                <w:sz w:val="22"/>
                <w:szCs w:val="22"/>
              </w:rPr>
              <w:t>0,03</w:t>
            </w:r>
          </w:p>
        </w:tc>
      </w:tr>
      <w:tr w:rsidR="00B0493E" w:rsidRPr="00EF66F4" w14:paraId="63651EF6" w14:textId="77777777" w:rsidTr="00666B21">
        <w:trPr>
          <w:trHeight w:val="282"/>
          <w:jc w:val="center"/>
        </w:trPr>
        <w:tc>
          <w:tcPr>
            <w:tcW w:w="1693" w:type="dxa"/>
            <w:vMerge/>
            <w:vAlign w:val="center"/>
            <w:hideMark/>
          </w:tcPr>
          <w:p w14:paraId="63651EF2" w14:textId="77777777" w:rsidR="00B0493E" w:rsidRPr="00F50360" w:rsidRDefault="00B0493E" w:rsidP="00666B21">
            <w:pPr>
              <w:rPr>
                <w:color w:val="000000"/>
              </w:rPr>
            </w:pPr>
          </w:p>
        </w:tc>
        <w:tc>
          <w:tcPr>
            <w:tcW w:w="283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51EF3" w14:textId="77777777" w:rsidR="00B0493E" w:rsidRPr="00F50360" w:rsidRDefault="00B0493E" w:rsidP="00666B21">
            <w:pPr>
              <w:jc w:val="center"/>
              <w:rPr>
                <w:color w:val="000000"/>
              </w:rPr>
            </w:pPr>
            <w:r w:rsidRPr="00F50360">
              <w:rPr>
                <w:color w:val="000000"/>
                <w:sz w:val="22"/>
                <w:szCs w:val="22"/>
              </w:rPr>
              <w:t>7–13</w:t>
            </w:r>
          </w:p>
        </w:tc>
        <w:tc>
          <w:tcPr>
            <w:tcW w:w="321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51EF4" w14:textId="77777777" w:rsidR="00B0493E" w:rsidRPr="00F50360" w:rsidRDefault="00B0493E" w:rsidP="00D5125C">
            <w:pPr>
              <w:jc w:val="center"/>
              <w:rPr>
                <w:color w:val="000000"/>
                <w:lang w:val="en-US"/>
              </w:rPr>
            </w:pPr>
            <w:r w:rsidRPr="00F50360">
              <w:rPr>
                <w:color w:val="000000"/>
                <w:sz w:val="22"/>
                <w:szCs w:val="22"/>
              </w:rPr>
              <w:t xml:space="preserve">Низкая </w:t>
            </w:r>
            <w:r w:rsidR="00713587" w:rsidRPr="00F50360">
              <w:rPr>
                <w:color w:val="000000"/>
                <w:sz w:val="22"/>
                <w:szCs w:val="22"/>
              </w:rPr>
              <w:t xml:space="preserve"> /</w:t>
            </w:r>
            <w:r w:rsidRPr="00F50360">
              <w:rPr>
                <w:color w:val="000000"/>
                <w:sz w:val="22"/>
                <w:szCs w:val="22"/>
                <w:lang w:val="en-US"/>
              </w:rPr>
              <w:t>Low</w:t>
            </w:r>
          </w:p>
        </w:tc>
        <w:tc>
          <w:tcPr>
            <w:tcW w:w="148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51EF5" w14:textId="77777777" w:rsidR="00B0493E" w:rsidRPr="00F50360" w:rsidRDefault="00B0493E" w:rsidP="00666B21">
            <w:pPr>
              <w:jc w:val="center"/>
              <w:rPr>
                <w:b/>
                <w:bCs/>
                <w:color w:val="000000"/>
              </w:rPr>
            </w:pPr>
            <w:r w:rsidRPr="00F50360">
              <w:rPr>
                <w:b/>
                <w:bCs/>
                <w:color w:val="000000"/>
                <w:sz w:val="22"/>
                <w:szCs w:val="22"/>
              </w:rPr>
              <w:t>0,03</w:t>
            </w:r>
          </w:p>
        </w:tc>
      </w:tr>
      <w:tr w:rsidR="00B0493E" w:rsidRPr="00EF66F4" w14:paraId="63651EFB" w14:textId="77777777" w:rsidTr="00666B21">
        <w:trPr>
          <w:trHeight w:val="282"/>
          <w:jc w:val="center"/>
        </w:trPr>
        <w:tc>
          <w:tcPr>
            <w:tcW w:w="1693" w:type="dxa"/>
            <w:vMerge/>
            <w:vAlign w:val="center"/>
            <w:hideMark/>
          </w:tcPr>
          <w:p w14:paraId="63651EF7" w14:textId="77777777" w:rsidR="00B0493E" w:rsidRPr="00F50360" w:rsidRDefault="00B0493E" w:rsidP="00666B21">
            <w:pPr>
              <w:rPr>
                <w:color w:val="000000"/>
              </w:rPr>
            </w:pPr>
          </w:p>
        </w:tc>
        <w:tc>
          <w:tcPr>
            <w:tcW w:w="2830" w:type="dxa"/>
            <w:vMerge/>
            <w:vAlign w:val="center"/>
            <w:hideMark/>
          </w:tcPr>
          <w:p w14:paraId="63651EF8" w14:textId="77777777" w:rsidR="00B0493E" w:rsidRPr="00F50360" w:rsidRDefault="00B0493E" w:rsidP="00666B21">
            <w:pPr>
              <w:rPr>
                <w:color w:val="000000"/>
              </w:rPr>
            </w:pPr>
          </w:p>
        </w:tc>
        <w:tc>
          <w:tcPr>
            <w:tcW w:w="3216" w:type="dxa"/>
            <w:shd w:val="clear" w:color="auto" w:fill="auto"/>
            <w:noWrap/>
            <w:vAlign w:val="center"/>
            <w:hideMark/>
          </w:tcPr>
          <w:p w14:paraId="63651EF9" w14:textId="77777777" w:rsidR="00B0493E" w:rsidRPr="00F50360" w:rsidRDefault="00B0493E" w:rsidP="00D5125C">
            <w:pPr>
              <w:jc w:val="center"/>
              <w:rPr>
                <w:color w:val="000000"/>
                <w:lang w:val="en-US"/>
              </w:rPr>
            </w:pPr>
            <w:r w:rsidRPr="00F50360">
              <w:rPr>
                <w:color w:val="000000"/>
                <w:sz w:val="22"/>
                <w:szCs w:val="22"/>
              </w:rPr>
              <w:t xml:space="preserve">Средняя </w:t>
            </w:r>
            <w:r w:rsidR="00713587" w:rsidRPr="00F50360">
              <w:rPr>
                <w:color w:val="000000"/>
                <w:sz w:val="22"/>
                <w:szCs w:val="22"/>
              </w:rPr>
              <w:t xml:space="preserve"> /</w:t>
            </w:r>
            <w:r w:rsidRPr="00F50360">
              <w:rPr>
                <w:color w:val="000000"/>
                <w:sz w:val="22"/>
                <w:szCs w:val="22"/>
                <w:lang w:val="en-US"/>
              </w:rPr>
              <w:t>Medium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14:paraId="63651EFA" w14:textId="77777777" w:rsidR="00B0493E" w:rsidRPr="00F50360" w:rsidRDefault="00B0493E" w:rsidP="00666B21">
            <w:pPr>
              <w:jc w:val="center"/>
              <w:rPr>
                <w:color w:val="000000"/>
              </w:rPr>
            </w:pPr>
            <w:r w:rsidRPr="00F50360">
              <w:rPr>
                <w:color w:val="000000"/>
                <w:sz w:val="22"/>
                <w:szCs w:val="22"/>
              </w:rPr>
              <w:t>0,08</w:t>
            </w:r>
          </w:p>
        </w:tc>
      </w:tr>
      <w:tr w:rsidR="00B0493E" w:rsidRPr="00EF66F4" w14:paraId="63651F00" w14:textId="77777777" w:rsidTr="00666B21">
        <w:trPr>
          <w:trHeight w:val="282"/>
          <w:jc w:val="center"/>
        </w:trPr>
        <w:tc>
          <w:tcPr>
            <w:tcW w:w="1693" w:type="dxa"/>
            <w:vMerge/>
            <w:vAlign w:val="center"/>
            <w:hideMark/>
          </w:tcPr>
          <w:p w14:paraId="63651EFC" w14:textId="77777777" w:rsidR="00B0493E" w:rsidRPr="00F50360" w:rsidRDefault="00B0493E" w:rsidP="00666B21">
            <w:pPr>
              <w:rPr>
                <w:color w:val="000000"/>
              </w:rPr>
            </w:pPr>
          </w:p>
        </w:tc>
        <w:tc>
          <w:tcPr>
            <w:tcW w:w="2830" w:type="dxa"/>
            <w:vMerge/>
            <w:vAlign w:val="center"/>
            <w:hideMark/>
          </w:tcPr>
          <w:p w14:paraId="63651EFD" w14:textId="77777777" w:rsidR="00B0493E" w:rsidRPr="00F50360" w:rsidRDefault="00B0493E" w:rsidP="00666B21">
            <w:pPr>
              <w:rPr>
                <w:color w:val="000000"/>
              </w:rPr>
            </w:pPr>
          </w:p>
        </w:tc>
        <w:tc>
          <w:tcPr>
            <w:tcW w:w="3216" w:type="dxa"/>
            <w:shd w:val="clear" w:color="auto" w:fill="auto"/>
            <w:noWrap/>
            <w:vAlign w:val="center"/>
            <w:hideMark/>
          </w:tcPr>
          <w:p w14:paraId="63651EFE" w14:textId="77777777" w:rsidR="00B0493E" w:rsidRPr="00F50360" w:rsidRDefault="00B0493E" w:rsidP="00D5125C">
            <w:pPr>
              <w:jc w:val="center"/>
              <w:rPr>
                <w:color w:val="000000"/>
                <w:lang w:val="en-US"/>
              </w:rPr>
            </w:pPr>
            <w:r w:rsidRPr="00F50360">
              <w:rPr>
                <w:color w:val="000000"/>
                <w:sz w:val="22"/>
                <w:szCs w:val="22"/>
              </w:rPr>
              <w:t>Низкая и средняя</w:t>
            </w:r>
            <w:r w:rsidRPr="00F50360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713587" w:rsidRPr="00F50360">
              <w:rPr>
                <w:color w:val="000000"/>
                <w:sz w:val="22"/>
                <w:szCs w:val="22"/>
              </w:rPr>
              <w:t xml:space="preserve"> /</w:t>
            </w:r>
            <w:r w:rsidRPr="00F50360">
              <w:rPr>
                <w:color w:val="000000"/>
                <w:sz w:val="22"/>
                <w:szCs w:val="22"/>
                <w:lang w:val="en-US"/>
              </w:rPr>
              <w:t>Low and medium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14:paraId="63651EFF" w14:textId="77777777" w:rsidR="00B0493E" w:rsidRPr="00F50360" w:rsidRDefault="00B0493E" w:rsidP="00666B21">
            <w:pPr>
              <w:jc w:val="center"/>
              <w:rPr>
                <w:color w:val="000000"/>
              </w:rPr>
            </w:pPr>
            <w:r w:rsidRPr="00F50360">
              <w:rPr>
                <w:color w:val="000000"/>
                <w:sz w:val="22"/>
                <w:szCs w:val="22"/>
              </w:rPr>
              <w:t>0,46</w:t>
            </w:r>
          </w:p>
        </w:tc>
      </w:tr>
      <w:tr w:rsidR="00B0493E" w:rsidRPr="00EF66F4" w14:paraId="63651F05" w14:textId="77777777" w:rsidTr="00666B21">
        <w:trPr>
          <w:trHeight w:val="282"/>
          <w:jc w:val="center"/>
        </w:trPr>
        <w:tc>
          <w:tcPr>
            <w:tcW w:w="1693" w:type="dxa"/>
            <w:vMerge/>
            <w:vAlign w:val="center"/>
            <w:hideMark/>
          </w:tcPr>
          <w:p w14:paraId="63651F01" w14:textId="77777777" w:rsidR="00B0493E" w:rsidRPr="00F50360" w:rsidRDefault="00B0493E" w:rsidP="00666B21">
            <w:pPr>
              <w:rPr>
                <w:color w:val="000000"/>
              </w:rPr>
            </w:pPr>
          </w:p>
        </w:tc>
        <w:tc>
          <w:tcPr>
            <w:tcW w:w="2830" w:type="dxa"/>
            <w:vMerge/>
            <w:vAlign w:val="center"/>
            <w:hideMark/>
          </w:tcPr>
          <w:p w14:paraId="63651F02" w14:textId="77777777" w:rsidR="00B0493E" w:rsidRPr="00F50360" w:rsidRDefault="00B0493E" w:rsidP="00666B21">
            <w:pPr>
              <w:rPr>
                <w:color w:val="000000"/>
              </w:rPr>
            </w:pPr>
          </w:p>
        </w:tc>
        <w:tc>
          <w:tcPr>
            <w:tcW w:w="3216" w:type="dxa"/>
            <w:shd w:val="clear" w:color="auto" w:fill="auto"/>
            <w:noWrap/>
            <w:vAlign w:val="center"/>
            <w:hideMark/>
          </w:tcPr>
          <w:p w14:paraId="63651F03" w14:textId="77777777" w:rsidR="00B0493E" w:rsidRPr="00F50360" w:rsidRDefault="00B0493E" w:rsidP="00D5125C">
            <w:pPr>
              <w:jc w:val="center"/>
              <w:rPr>
                <w:color w:val="000000"/>
              </w:rPr>
            </w:pPr>
            <w:r w:rsidRPr="00F50360">
              <w:rPr>
                <w:color w:val="000000"/>
                <w:sz w:val="22"/>
                <w:szCs w:val="22"/>
              </w:rPr>
              <w:t>Высокая</w:t>
            </w:r>
            <w:r w:rsidRPr="00F50360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713587" w:rsidRPr="00F50360">
              <w:rPr>
                <w:color w:val="000000"/>
                <w:sz w:val="22"/>
                <w:szCs w:val="22"/>
              </w:rPr>
              <w:t xml:space="preserve"> /</w:t>
            </w:r>
            <w:r w:rsidRPr="00F50360">
              <w:rPr>
                <w:color w:val="000000"/>
                <w:sz w:val="22"/>
                <w:szCs w:val="22"/>
                <w:lang w:val="en-US"/>
              </w:rPr>
              <w:t>High</w:t>
            </w:r>
            <w:r w:rsidRPr="00F5036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14:paraId="63651F04" w14:textId="77777777" w:rsidR="00B0493E" w:rsidRPr="00F50360" w:rsidRDefault="00B0493E" w:rsidP="00666B21">
            <w:pPr>
              <w:jc w:val="center"/>
              <w:rPr>
                <w:b/>
                <w:bCs/>
                <w:color w:val="000000"/>
              </w:rPr>
            </w:pPr>
            <w:r w:rsidRPr="00F50360">
              <w:rPr>
                <w:b/>
                <w:bCs/>
                <w:color w:val="000000"/>
                <w:sz w:val="22"/>
                <w:szCs w:val="22"/>
              </w:rPr>
              <w:t>0,03</w:t>
            </w:r>
          </w:p>
        </w:tc>
      </w:tr>
    </w:tbl>
    <w:p w14:paraId="63651F06" w14:textId="77777777" w:rsidR="006E0FCA" w:rsidRPr="00713587" w:rsidRDefault="006E0FCA" w:rsidP="006E0FCA">
      <w:pPr>
        <w:pStyle w:val="BodyL"/>
        <w:spacing w:line="240" w:lineRule="auto"/>
        <w:ind w:firstLine="0"/>
        <w:rPr>
          <w:sz w:val="22"/>
          <w:szCs w:val="22"/>
        </w:rPr>
      </w:pPr>
      <w:r w:rsidRPr="00713587">
        <w:rPr>
          <w:sz w:val="22"/>
          <w:szCs w:val="22"/>
          <w:lang w:eastAsia="ru-RU"/>
        </w:rPr>
        <w:t xml:space="preserve">Примечание. </w:t>
      </w:r>
      <w:r w:rsidRPr="00713587">
        <w:rPr>
          <w:sz w:val="22"/>
          <w:szCs w:val="22"/>
        </w:rPr>
        <w:t>Значимые различия (&lt;0,05) выделены жирным шрифтом. Нагрузка: низкая – 1 и 5 г/кг, средняя 10 г/кг, высокая 25 и 100 г/кг.</w:t>
      </w:r>
    </w:p>
    <w:p w14:paraId="63651F07" w14:textId="77777777" w:rsidR="006E0FCA" w:rsidRPr="00713587" w:rsidRDefault="00B0493E" w:rsidP="006E0FCA">
      <w:pPr>
        <w:pStyle w:val="BodyL"/>
        <w:spacing w:line="240" w:lineRule="auto"/>
        <w:ind w:firstLine="0"/>
        <w:rPr>
          <w:sz w:val="22"/>
          <w:szCs w:val="22"/>
          <w:lang w:val="en-US"/>
        </w:rPr>
      </w:pPr>
      <w:r w:rsidRPr="00713587">
        <w:rPr>
          <w:sz w:val="22"/>
          <w:szCs w:val="22"/>
          <w:lang w:val="en-US"/>
        </w:rPr>
        <w:t xml:space="preserve">Note. </w:t>
      </w:r>
      <w:r w:rsidR="004C07A0" w:rsidRPr="00713587">
        <w:rPr>
          <w:sz w:val="22"/>
          <w:szCs w:val="22"/>
          <w:lang w:val="en-US"/>
        </w:rPr>
        <w:t>Significant differences (p-value &lt;0.05) are in bold type. Group of kerosene loads: ‘Low’ are 1 g/kg and 5 g/kg, ‘Medium’ is 10 g/kg, ‘High’ are 25 g/kg and 100 g/kg.</w:t>
      </w:r>
    </w:p>
    <w:p w14:paraId="63651F08" w14:textId="77777777" w:rsidR="006E0FCA" w:rsidRPr="004C07A0" w:rsidRDefault="006E0FCA" w:rsidP="006E0FCA">
      <w:pPr>
        <w:shd w:val="clear" w:color="auto" w:fill="FFFFFF"/>
        <w:jc w:val="both"/>
        <w:rPr>
          <w:sz w:val="28"/>
          <w:szCs w:val="28"/>
          <w:lang w:val="en-US"/>
        </w:rPr>
      </w:pPr>
    </w:p>
    <w:p w14:paraId="63651F09" w14:textId="77777777" w:rsidR="006E0FCA" w:rsidRPr="004C07A0" w:rsidRDefault="006E0FCA" w:rsidP="006E0FCA">
      <w:pPr>
        <w:shd w:val="clear" w:color="auto" w:fill="FFFFFF"/>
        <w:jc w:val="both"/>
        <w:rPr>
          <w:sz w:val="28"/>
          <w:szCs w:val="28"/>
          <w:lang w:val="en-US"/>
        </w:rPr>
      </w:pPr>
    </w:p>
    <w:p w14:paraId="63651F0A" w14:textId="77777777" w:rsidR="00F50360" w:rsidRDefault="00F50360">
      <w:pPr>
        <w:spacing w:after="160" w:line="259" w:lineRule="auto"/>
        <w:rPr>
          <w:b/>
          <w:sz w:val="28"/>
          <w:szCs w:val="28"/>
          <w:lang w:val="en-US" w:eastAsia="en-US"/>
        </w:rPr>
      </w:pPr>
      <w:r>
        <w:rPr>
          <w:b/>
          <w:szCs w:val="28"/>
          <w:lang w:val="en-US"/>
        </w:rPr>
        <w:br w:type="page"/>
      </w:r>
    </w:p>
    <w:p w14:paraId="63651F0B" w14:textId="77777777" w:rsidR="006E0FCA" w:rsidRPr="009D6EAA" w:rsidRDefault="006E0FCA" w:rsidP="006E0FCA">
      <w:pPr>
        <w:pStyle w:val="BodyL"/>
        <w:spacing w:line="240" w:lineRule="auto"/>
        <w:ind w:firstLine="0"/>
        <w:rPr>
          <w:szCs w:val="28"/>
          <w:lang w:val="en-US"/>
        </w:rPr>
      </w:pPr>
      <w:r w:rsidRPr="00713587">
        <w:rPr>
          <w:b/>
          <w:szCs w:val="28"/>
          <w:lang w:val="en-US"/>
        </w:rPr>
        <w:lastRenderedPageBreak/>
        <w:t>Table S5.</w:t>
      </w:r>
      <w:r w:rsidR="004C07A0" w:rsidRPr="00713587">
        <w:rPr>
          <w:b/>
          <w:szCs w:val="28"/>
          <w:lang w:val="en-US"/>
        </w:rPr>
        <w:t xml:space="preserve"> </w:t>
      </w:r>
      <w:r w:rsidR="004C07A0" w:rsidRPr="00F50360">
        <w:rPr>
          <w:szCs w:val="28"/>
          <w:lang w:val="en-US"/>
        </w:rPr>
        <w:t>Amount of kerosene (in % of initial concentration) in soil samples at the end of observation periods</w:t>
      </w:r>
      <w:r w:rsidR="009D6EAA" w:rsidRPr="009D6EAA">
        <w:rPr>
          <w:szCs w:val="28"/>
          <w:lang w:val="en-US"/>
        </w:rPr>
        <w:t>.</w:t>
      </w:r>
    </w:p>
    <w:p w14:paraId="63651F0C" w14:textId="77777777" w:rsidR="006E0FCA" w:rsidRPr="00713587" w:rsidRDefault="006E0FCA" w:rsidP="006E0FCA">
      <w:pPr>
        <w:pStyle w:val="a7"/>
        <w:keepNext/>
        <w:spacing w:before="0" w:after="0"/>
        <w:jc w:val="both"/>
        <w:rPr>
          <w:b w:val="0"/>
          <w:sz w:val="28"/>
          <w:szCs w:val="28"/>
        </w:rPr>
      </w:pPr>
      <w:r w:rsidRPr="00713587">
        <w:rPr>
          <w:b w:val="0"/>
          <w:sz w:val="28"/>
          <w:szCs w:val="28"/>
        </w:rPr>
        <w:t xml:space="preserve">Таблица </w:t>
      </w:r>
      <w:r w:rsidRPr="00713587">
        <w:rPr>
          <w:b w:val="0"/>
          <w:sz w:val="28"/>
          <w:szCs w:val="28"/>
          <w:lang w:val="en-US"/>
        </w:rPr>
        <w:t>S</w:t>
      </w:r>
      <w:r w:rsidRPr="00713587">
        <w:rPr>
          <w:b w:val="0"/>
          <w:sz w:val="28"/>
          <w:szCs w:val="28"/>
        </w:rPr>
        <w:t>5. Доля керосина от исходного содержания, оставшегося в исследуемых образцах в конце срока наблюдений</w:t>
      </w:r>
      <w:r w:rsidR="00856E8E" w:rsidRPr="00713587">
        <w:rPr>
          <w:b w:val="0"/>
          <w:sz w:val="28"/>
          <w:szCs w:val="28"/>
        </w:rPr>
        <w:t>.</w:t>
      </w:r>
    </w:p>
    <w:tbl>
      <w:tblPr>
        <w:tblW w:w="8830" w:type="dxa"/>
        <w:tblLook w:val="04A0" w:firstRow="1" w:lastRow="0" w:firstColumn="1" w:lastColumn="0" w:noHBand="0" w:noVBand="1"/>
      </w:tblPr>
      <w:tblGrid>
        <w:gridCol w:w="2027"/>
        <w:gridCol w:w="2024"/>
        <w:gridCol w:w="2265"/>
        <w:gridCol w:w="2514"/>
      </w:tblGrid>
      <w:tr w:rsidR="006E0FCA" w:rsidRPr="00066009" w14:paraId="63651F11" w14:textId="77777777" w:rsidTr="006E0FCA">
        <w:trPr>
          <w:trHeight w:val="187"/>
        </w:trPr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51F0D" w14:textId="77777777" w:rsidR="006E0FCA" w:rsidRPr="00F50360" w:rsidRDefault="006E0FCA" w:rsidP="00666B21">
            <w:pPr>
              <w:jc w:val="center"/>
            </w:pPr>
            <w:r w:rsidRPr="00F50360">
              <w:rPr>
                <w:sz w:val="22"/>
                <w:szCs w:val="22"/>
              </w:rPr>
              <w:t>Вариант нагрузки керосина, г/кг</w:t>
            </w:r>
          </w:p>
          <w:p w14:paraId="63651F0E" w14:textId="77777777" w:rsidR="004C07A0" w:rsidRPr="00F50360" w:rsidRDefault="004C07A0" w:rsidP="00666B21">
            <w:pPr>
              <w:jc w:val="center"/>
            </w:pPr>
            <w:r w:rsidRPr="00F50360">
              <w:rPr>
                <w:sz w:val="22"/>
                <w:szCs w:val="22"/>
              </w:rPr>
              <w:t>Load of kerosene, g/kg</w:t>
            </w:r>
          </w:p>
        </w:tc>
        <w:tc>
          <w:tcPr>
            <w:tcW w:w="6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51F0F" w14:textId="77777777" w:rsidR="006E0FCA" w:rsidRPr="00F50360" w:rsidRDefault="006E0FCA" w:rsidP="00666B21">
            <w:pPr>
              <w:jc w:val="center"/>
              <w:rPr>
                <w:lang w:val="en-US"/>
              </w:rPr>
            </w:pPr>
            <w:r w:rsidRPr="00F50360">
              <w:rPr>
                <w:sz w:val="22"/>
                <w:szCs w:val="22"/>
              </w:rPr>
              <w:t>Сроки</w:t>
            </w:r>
            <w:r w:rsidRPr="00F50360">
              <w:rPr>
                <w:sz w:val="22"/>
                <w:szCs w:val="22"/>
                <w:lang w:val="en-US"/>
              </w:rPr>
              <w:t xml:space="preserve"> </w:t>
            </w:r>
            <w:r w:rsidRPr="00F50360">
              <w:rPr>
                <w:sz w:val="22"/>
                <w:szCs w:val="22"/>
              </w:rPr>
              <w:t>отбора</w:t>
            </w:r>
            <w:r w:rsidRPr="00F50360">
              <w:rPr>
                <w:sz w:val="22"/>
                <w:szCs w:val="22"/>
                <w:lang w:val="en-US"/>
              </w:rPr>
              <w:t xml:space="preserve"> </w:t>
            </w:r>
            <w:r w:rsidRPr="00F50360">
              <w:rPr>
                <w:sz w:val="22"/>
                <w:szCs w:val="22"/>
              </w:rPr>
              <w:t>проб</w:t>
            </w:r>
            <w:r w:rsidRPr="00F50360">
              <w:rPr>
                <w:sz w:val="22"/>
                <w:szCs w:val="22"/>
                <w:lang w:val="en-US"/>
              </w:rPr>
              <w:t xml:space="preserve">, </w:t>
            </w:r>
            <w:r w:rsidRPr="00F50360">
              <w:rPr>
                <w:sz w:val="22"/>
                <w:szCs w:val="22"/>
              </w:rPr>
              <w:t>месяц</w:t>
            </w:r>
          </w:p>
          <w:p w14:paraId="63651F10" w14:textId="77777777" w:rsidR="004C07A0" w:rsidRPr="00F50360" w:rsidRDefault="004C07A0" w:rsidP="00666B21">
            <w:pPr>
              <w:jc w:val="center"/>
              <w:rPr>
                <w:lang w:val="en-US"/>
              </w:rPr>
            </w:pPr>
            <w:r w:rsidRPr="00F50360">
              <w:rPr>
                <w:sz w:val="22"/>
                <w:szCs w:val="22"/>
                <w:lang w:val="en-US"/>
              </w:rPr>
              <w:t>Time of observation (months)</w:t>
            </w:r>
          </w:p>
        </w:tc>
      </w:tr>
      <w:tr w:rsidR="006E0FCA" w:rsidRPr="00713587" w14:paraId="63651F16" w14:textId="77777777" w:rsidTr="006E0FCA">
        <w:trPr>
          <w:trHeight w:val="158"/>
        </w:trPr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51F12" w14:textId="77777777" w:rsidR="006E0FCA" w:rsidRPr="00F50360" w:rsidRDefault="006E0FCA" w:rsidP="00666B21">
            <w:pPr>
              <w:rPr>
                <w:lang w:val="en-US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1F13" w14:textId="77777777" w:rsidR="006E0FCA" w:rsidRPr="00F50360" w:rsidRDefault="006E0FCA" w:rsidP="00666B21">
            <w:pPr>
              <w:jc w:val="center"/>
              <w:rPr>
                <w:bCs/>
              </w:rPr>
            </w:pPr>
            <w:r w:rsidRPr="00F50360">
              <w:rPr>
                <w:bCs/>
                <w:sz w:val="22"/>
                <w:szCs w:val="22"/>
              </w:rPr>
              <w:t xml:space="preserve">3 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1F14" w14:textId="77777777" w:rsidR="006E0FCA" w:rsidRPr="00F50360" w:rsidRDefault="006E0FCA" w:rsidP="00666B21">
            <w:pPr>
              <w:jc w:val="center"/>
              <w:rPr>
                <w:bCs/>
              </w:rPr>
            </w:pPr>
            <w:r w:rsidRPr="00F50360">
              <w:rPr>
                <w:bCs/>
                <w:sz w:val="22"/>
                <w:szCs w:val="22"/>
              </w:rPr>
              <w:t xml:space="preserve">7 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1F15" w14:textId="77777777" w:rsidR="006E0FCA" w:rsidRPr="00F50360" w:rsidRDefault="006E0FCA" w:rsidP="00666B21">
            <w:pPr>
              <w:jc w:val="center"/>
              <w:rPr>
                <w:bCs/>
              </w:rPr>
            </w:pPr>
            <w:r w:rsidRPr="00F50360">
              <w:rPr>
                <w:bCs/>
                <w:sz w:val="22"/>
                <w:szCs w:val="22"/>
              </w:rPr>
              <w:t xml:space="preserve">13 </w:t>
            </w:r>
          </w:p>
        </w:tc>
      </w:tr>
      <w:tr w:rsidR="006E0FCA" w:rsidRPr="00713587" w14:paraId="63651F18" w14:textId="77777777" w:rsidTr="006E0FCA">
        <w:trPr>
          <w:trHeight w:val="158"/>
        </w:trPr>
        <w:tc>
          <w:tcPr>
            <w:tcW w:w="8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51F17" w14:textId="77777777" w:rsidR="006E0FCA" w:rsidRPr="00F50360" w:rsidRDefault="006E0FCA" w:rsidP="00666B21">
            <w:pPr>
              <w:jc w:val="center"/>
              <w:rPr>
                <w:bCs/>
              </w:rPr>
            </w:pPr>
            <w:r w:rsidRPr="00F50360">
              <w:rPr>
                <w:sz w:val="22"/>
                <w:szCs w:val="22"/>
              </w:rPr>
              <w:t>Дерново-подзолистая (Albic Retisols)</w:t>
            </w:r>
          </w:p>
        </w:tc>
      </w:tr>
      <w:tr w:rsidR="006E0FCA" w:rsidRPr="00713587" w14:paraId="63651F1D" w14:textId="77777777" w:rsidTr="006E0FCA">
        <w:trPr>
          <w:trHeight w:val="158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1F19" w14:textId="77777777" w:rsidR="006E0FCA" w:rsidRPr="00F50360" w:rsidRDefault="006E0FCA" w:rsidP="00666B21">
            <w:pPr>
              <w:jc w:val="center"/>
              <w:rPr>
                <w:bCs/>
              </w:rPr>
            </w:pPr>
            <w:r w:rsidRPr="00F5036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1F1A" w14:textId="77777777" w:rsidR="006E0FCA" w:rsidRPr="00F50360" w:rsidRDefault="006E0FCA" w:rsidP="00666B21">
            <w:pPr>
              <w:jc w:val="center"/>
            </w:pPr>
            <w:r w:rsidRPr="00F50360">
              <w:rPr>
                <w:sz w:val="22"/>
                <w:szCs w:val="22"/>
              </w:rPr>
              <w:t>н.о.</w:t>
            </w:r>
            <w:r w:rsidR="004C07A0" w:rsidRPr="00F50360">
              <w:rPr>
                <w:sz w:val="22"/>
                <w:szCs w:val="22"/>
              </w:rPr>
              <w:t xml:space="preserve"> </w:t>
            </w:r>
            <w:r w:rsidR="00713587" w:rsidRPr="00F50360">
              <w:rPr>
                <w:sz w:val="22"/>
                <w:szCs w:val="22"/>
              </w:rPr>
              <w:t>(</w:t>
            </w:r>
            <w:r w:rsidR="004C07A0" w:rsidRPr="00F50360">
              <w:rPr>
                <w:sz w:val="22"/>
                <w:szCs w:val="22"/>
                <w:lang w:val="en-US"/>
              </w:rPr>
              <w:t>BDL</w:t>
            </w:r>
            <w:r w:rsidR="00713587" w:rsidRPr="00F50360">
              <w:rPr>
                <w:sz w:val="22"/>
                <w:szCs w:val="22"/>
              </w:rPr>
              <w:t>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51F1B" w14:textId="77777777" w:rsidR="006E0FCA" w:rsidRPr="00F50360" w:rsidRDefault="006E0FCA" w:rsidP="00666B21">
            <w:pPr>
              <w:jc w:val="center"/>
            </w:pPr>
            <w:r w:rsidRPr="00F50360">
              <w:rPr>
                <w:sz w:val="22"/>
                <w:szCs w:val="22"/>
              </w:rPr>
              <w:t>н.о.</w:t>
            </w:r>
            <w:r w:rsidR="004C07A0" w:rsidRPr="00F50360">
              <w:rPr>
                <w:sz w:val="22"/>
                <w:szCs w:val="22"/>
                <w:lang w:val="en-US"/>
              </w:rPr>
              <w:t xml:space="preserve"> </w:t>
            </w:r>
            <w:r w:rsidR="00713587" w:rsidRPr="00F50360">
              <w:rPr>
                <w:sz w:val="22"/>
                <w:szCs w:val="22"/>
              </w:rPr>
              <w:t>(</w:t>
            </w:r>
            <w:r w:rsidR="004C07A0" w:rsidRPr="00F50360">
              <w:rPr>
                <w:sz w:val="22"/>
                <w:szCs w:val="22"/>
                <w:lang w:val="en-US"/>
              </w:rPr>
              <w:t>BDL</w:t>
            </w:r>
            <w:r w:rsidR="00713587" w:rsidRPr="00F50360">
              <w:rPr>
                <w:sz w:val="22"/>
                <w:szCs w:val="22"/>
              </w:rPr>
              <w:t>)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51F1C" w14:textId="77777777" w:rsidR="006E0FCA" w:rsidRPr="00F50360" w:rsidRDefault="006E0FCA" w:rsidP="00666B21">
            <w:pPr>
              <w:jc w:val="center"/>
            </w:pPr>
            <w:r w:rsidRPr="00F50360">
              <w:rPr>
                <w:sz w:val="22"/>
                <w:szCs w:val="22"/>
              </w:rPr>
              <w:t>н.о.</w:t>
            </w:r>
            <w:r w:rsidR="004C07A0" w:rsidRPr="00F50360">
              <w:rPr>
                <w:sz w:val="22"/>
                <w:szCs w:val="22"/>
                <w:lang w:val="en-US"/>
              </w:rPr>
              <w:t xml:space="preserve"> </w:t>
            </w:r>
            <w:r w:rsidR="00713587" w:rsidRPr="00F50360">
              <w:rPr>
                <w:sz w:val="22"/>
                <w:szCs w:val="22"/>
              </w:rPr>
              <w:t>(</w:t>
            </w:r>
            <w:r w:rsidR="004C07A0" w:rsidRPr="00F50360">
              <w:rPr>
                <w:sz w:val="22"/>
                <w:szCs w:val="22"/>
                <w:lang w:val="en-US"/>
              </w:rPr>
              <w:t>BDL</w:t>
            </w:r>
            <w:r w:rsidR="00713587" w:rsidRPr="00F50360">
              <w:rPr>
                <w:sz w:val="22"/>
                <w:szCs w:val="22"/>
              </w:rPr>
              <w:t>)</w:t>
            </w:r>
          </w:p>
        </w:tc>
      </w:tr>
      <w:tr w:rsidR="006E0FCA" w:rsidRPr="00713587" w14:paraId="63651F22" w14:textId="77777777" w:rsidTr="006E0FCA">
        <w:trPr>
          <w:trHeight w:val="158"/>
        </w:trPr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1F1E" w14:textId="77777777" w:rsidR="006E0FCA" w:rsidRPr="00F50360" w:rsidRDefault="006E0FCA" w:rsidP="00666B21">
            <w:pPr>
              <w:jc w:val="center"/>
              <w:rPr>
                <w:bCs/>
              </w:rPr>
            </w:pPr>
            <w:r w:rsidRPr="00F50360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02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1F1F" w14:textId="77777777" w:rsidR="006E0FCA" w:rsidRPr="00F50360" w:rsidRDefault="006E0FCA" w:rsidP="00666B21">
            <w:pPr>
              <w:jc w:val="center"/>
            </w:pPr>
            <w:r w:rsidRPr="00F50360">
              <w:rPr>
                <w:sz w:val="22"/>
                <w:szCs w:val="22"/>
              </w:rPr>
              <w:t>4</w:t>
            </w:r>
          </w:p>
        </w:tc>
        <w:tc>
          <w:tcPr>
            <w:tcW w:w="22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51F20" w14:textId="77777777" w:rsidR="006E0FCA" w:rsidRPr="00F50360" w:rsidRDefault="006E0FCA" w:rsidP="00666B21">
            <w:pPr>
              <w:jc w:val="center"/>
            </w:pPr>
            <w:r w:rsidRPr="00F50360">
              <w:rPr>
                <w:sz w:val="22"/>
                <w:szCs w:val="22"/>
              </w:rPr>
              <w:t>н.о.</w:t>
            </w:r>
            <w:r w:rsidR="004C07A0" w:rsidRPr="00F50360">
              <w:rPr>
                <w:sz w:val="22"/>
                <w:szCs w:val="22"/>
                <w:lang w:val="en-US"/>
              </w:rPr>
              <w:t xml:space="preserve"> </w:t>
            </w:r>
            <w:r w:rsidR="00713587" w:rsidRPr="00F50360">
              <w:rPr>
                <w:sz w:val="22"/>
                <w:szCs w:val="22"/>
              </w:rPr>
              <w:t>(</w:t>
            </w:r>
            <w:r w:rsidR="004C07A0" w:rsidRPr="00F50360">
              <w:rPr>
                <w:sz w:val="22"/>
                <w:szCs w:val="22"/>
                <w:lang w:val="en-US"/>
              </w:rPr>
              <w:t>BDL</w:t>
            </w:r>
            <w:r w:rsidR="00713587" w:rsidRPr="00F50360">
              <w:rPr>
                <w:sz w:val="22"/>
                <w:szCs w:val="22"/>
              </w:rPr>
              <w:t>)</w:t>
            </w:r>
          </w:p>
        </w:tc>
        <w:tc>
          <w:tcPr>
            <w:tcW w:w="251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51F21" w14:textId="77777777" w:rsidR="006E0FCA" w:rsidRPr="00F50360" w:rsidRDefault="006E0FCA" w:rsidP="00666B21">
            <w:pPr>
              <w:jc w:val="center"/>
            </w:pPr>
            <w:r w:rsidRPr="00F50360">
              <w:rPr>
                <w:sz w:val="22"/>
                <w:szCs w:val="22"/>
              </w:rPr>
              <w:t>н.о.</w:t>
            </w:r>
            <w:r w:rsidR="004C07A0" w:rsidRPr="00F50360">
              <w:rPr>
                <w:sz w:val="22"/>
                <w:szCs w:val="22"/>
                <w:lang w:val="en-US"/>
              </w:rPr>
              <w:t xml:space="preserve"> </w:t>
            </w:r>
            <w:r w:rsidR="00713587" w:rsidRPr="00F50360">
              <w:rPr>
                <w:sz w:val="22"/>
                <w:szCs w:val="22"/>
              </w:rPr>
              <w:t>(</w:t>
            </w:r>
            <w:r w:rsidR="004C07A0" w:rsidRPr="00F50360">
              <w:rPr>
                <w:sz w:val="22"/>
                <w:szCs w:val="22"/>
                <w:lang w:val="en-US"/>
              </w:rPr>
              <w:t>BDL</w:t>
            </w:r>
            <w:r w:rsidR="00713587" w:rsidRPr="00F50360">
              <w:rPr>
                <w:sz w:val="22"/>
                <w:szCs w:val="22"/>
              </w:rPr>
              <w:t>)</w:t>
            </w:r>
          </w:p>
        </w:tc>
      </w:tr>
      <w:tr w:rsidR="006E0FCA" w:rsidRPr="00713587" w14:paraId="63651F27" w14:textId="77777777" w:rsidTr="006E0FCA">
        <w:trPr>
          <w:trHeight w:val="158"/>
        </w:trPr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1F23" w14:textId="77777777" w:rsidR="006E0FCA" w:rsidRPr="00F50360" w:rsidRDefault="006E0FCA" w:rsidP="00666B21">
            <w:pPr>
              <w:jc w:val="center"/>
              <w:rPr>
                <w:bCs/>
              </w:rPr>
            </w:pPr>
            <w:r w:rsidRPr="00F5036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202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1F24" w14:textId="77777777" w:rsidR="006E0FCA" w:rsidRPr="00F50360" w:rsidRDefault="006E0FCA" w:rsidP="00666B21">
            <w:pPr>
              <w:jc w:val="center"/>
            </w:pPr>
            <w:r w:rsidRPr="00F50360">
              <w:rPr>
                <w:sz w:val="22"/>
                <w:szCs w:val="22"/>
              </w:rPr>
              <w:t>25</w:t>
            </w:r>
          </w:p>
        </w:tc>
        <w:tc>
          <w:tcPr>
            <w:tcW w:w="22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1F25" w14:textId="77777777" w:rsidR="006E0FCA" w:rsidRPr="00F50360" w:rsidRDefault="006E0FCA" w:rsidP="00666B21">
            <w:pPr>
              <w:jc w:val="center"/>
            </w:pPr>
            <w:r w:rsidRPr="00F50360">
              <w:rPr>
                <w:sz w:val="22"/>
                <w:szCs w:val="22"/>
              </w:rPr>
              <w:t>3</w:t>
            </w:r>
          </w:p>
        </w:tc>
        <w:tc>
          <w:tcPr>
            <w:tcW w:w="251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1F26" w14:textId="77777777" w:rsidR="006E0FCA" w:rsidRPr="00F50360" w:rsidRDefault="006E0FCA" w:rsidP="00666B21">
            <w:pPr>
              <w:jc w:val="center"/>
            </w:pPr>
            <w:r w:rsidRPr="00F50360">
              <w:rPr>
                <w:sz w:val="22"/>
                <w:szCs w:val="22"/>
              </w:rPr>
              <w:t>н.о.</w:t>
            </w:r>
            <w:r w:rsidR="004C07A0" w:rsidRPr="00F50360">
              <w:rPr>
                <w:sz w:val="22"/>
                <w:szCs w:val="22"/>
                <w:lang w:val="en-US"/>
              </w:rPr>
              <w:t xml:space="preserve"> </w:t>
            </w:r>
            <w:r w:rsidR="00713587" w:rsidRPr="00F50360">
              <w:rPr>
                <w:sz w:val="22"/>
                <w:szCs w:val="22"/>
              </w:rPr>
              <w:t>(</w:t>
            </w:r>
            <w:r w:rsidR="004C07A0" w:rsidRPr="00F50360">
              <w:rPr>
                <w:sz w:val="22"/>
                <w:szCs w:val="22"/>
                <w:lang w:val="en-US"/>
              </w:rPr>
              <w:t>BDL</w:t>
            </w:r>
            <w:r w:rsidR="00713587" w:rsidRPr="00F50360">
              <w:rPr>
                <w:sz w:val="22"/>
                <w:szCs w:val="22"/>
              </w:rPr>
              <w:t>)</w:t>
            </w:r>
          </w:p>
        </w:tc>
      </w:tr>
      <w:tr w:rsidR="006E0FCA" w:rsidRPr="00713587" w14:paraId="63651F2C" w14:textId="77777777" w:rsidTr="006E0FCA">
        <w:trPr>
          <w:trHeight w:val="158"/>
        </w:trPr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1F28" w14:textId="77777777" w:rsidR="006E0FCA" w:rsidRPr="00F50360" w:rsidRDefault="006E0FCA" w:rsidP="00666B21">
            <w:pPr>
              <w:jc w:val="center"/>
              <w:rPr>
                <w:bCs/>
              </w:rPr>
            </w:pPr>
            <w:r w:rsidRPr="00F50360"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202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1F29" w14:textId="77777777" w:rsidR="006E0FCA" w:rsidRPr="00F50360" w:rsidRDefault="006E0FCA" w:rsidP="00666B21">
            <w:pPr>
              <w:jc w:val="center"/>
            </w:pPr>
            <w:r w:rsidRPr="00F50360">
              <w:rPr>
                <w:sz w:val="22"/>
                <w:szCs w:val="22"/>
              </w:rPr>
              <w:t>61</w:t>
            </w:r>
          </w:p>
        </w:tc>
        <w:tc>
          <w:tcPr>
            <w:tcW w:w="22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1F2A" w14:textId="77777777" w:rsidR="006E0FCA" w:rsidRPr="00F50360" w:rsidRDefault="006E0FCA" w:rsidP="00666B21">
            <w:pPr>
              <w:jc w:val="center"/>
            </w:pPr>
            <w:r w:rsidRPr="00F50360">
              <w:rPr>
                <w:sz w:val="22"/>
                <w:szCs w:val="22"/>
              </w:rPr>
              <w:t>44</w:t>
            </w:r>
          </w:p>
        </w:tc>
        <w:tc>
          <w:tcPr>
            <w:tcW w:w="251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1F2B" w14:textId="77777777" w:rsidR="006E0FCA" w:rsidRPr="00F50360" w:rsidRDefault="006E0FCA" w:rsidP="00666B21">
            <w:pPr>
              <w:jc w:val="center"/>
            </w:pPr>
            <w:r w:rsidRPr="00F50360">
              <w:rPr>
                <w:sz w:val="22"/>
                <w:szCs w:val="22"/>
              </w:rPr>
              <w:t>0,108</w:t>
            </w:r>
          </w:p>
        </w:tc>
      </w:tr>
      <w:tr w:rsidR="006E0FCA" w:rsidRPr="00713587" w14:paraId="63651F31" w14:textId="77777777" w:rsidTr="006E0FCA">
        <w:trPr>
          <w:trHeight w:val="158"/>
        </w:trPr>
        <w:tc>
          <w:tcPr>
            <w:tcW w:w="2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1F2D" w14:textId="77777777" w:rsidR="006E0FCA" w:rsidRPr="00F50360" w:rsidRDefault="006E0FCA" w:rsidP="00666B21">
            <w:pPr>
              <w:jc w:val="center"/>
              <w:rPr>
                <w:bCs/>
              </w:rPr>
            </w:pPr>
            <w:r w:rsidRPr="00F50360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1F2E" w14:textId="77777777" w:rsidR="006E0FCA" w:rsidRPr="00F50360" w:rsidRDefault="006E0FCA" w:rsidP="00666B21">
            <w:pPr>
              <w:jc w:val="center"/>
            </w:pPr>
            <w:r w:rsidRPr="00F50360">
              <w:rPr>
                <w:sz w:val="22"/>
                <w:szCs w:val="22"/>
              </w:rPr>
              <w:t>79</w:t>
            </w: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1F2F" w14:textId="77777777" w:rsidR="006E0FCA" w:rsidRPr="00F50360" w:rsidRDefault="006E0FCA" w:rsidP="00666B21">
            <w:pPr>
              <w:jc w:val="center"/>
            </w:pPr>
            <w:r w:rsidRPr="00F50360">
              <w:rPr>
                <w:sz w:val="22"/>
                <w:szCs w:val="22"/>
              </w:rPr>
              <w:t>52</w:t>
            </w: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1F30" w14:textId="77777777" w:rsidR="006E0FCA" w:rsidRPr="00F50360" w:rsidRDefault="006E0FCA" w:rsidP="00666B21">
            <w:pPr>
              <w:jc w:val="center"/>
            </w:pPr>
            <w:r w:rsidRPr="00F50360">
              <w:rPr>
                <w:sz w:val="22"/>
                <w:szCs w:val="22"/>
              </w:rPr>
              <w:t>1</w:t>
            </w:r>
          </w:p>
        </w:tc>
      </w:tr>
      <w:tr w:rsidR="006E0FCA" w:rsidRPr="00713587" w14:paraId="63651F33" w14:textId="77777777" w:rsidTr="006E0FCA">
        <w:trPr>
          <w:trHeight w:val="138"/>
        </w:trPr>
        <w:tc>
          <w:tcPr>
            <w:tcW w:w="8830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51F32" w14:textId="77777777" w:rsidR="006E0FCA" w:rsidRPr="00F50360" w:rsidRDefault="006E0FCA" w:rsidP="00666B21">
            <w:pPr>
              <w:jc w:val="center"/>
            </w:pPr>
            <w:r w:rsidRPr="00F50360">
              <w:rPr>
                <w:sz w:val="22"/>
                <w:szCs w:val="22"/>
              </w:rPr>
              <w:t xml:space="preserve">Песчаная пустынная (Arenosols) </w:t>
            </w:r>
          </w:p>
        </w:tc>
      </w:tr>
      <w:tr w:rsidR="006E0FCA" w:rsidRPr="00713587" w14:paraId="63651F38" w14:textId="77777777" w:rsidTr="006E0FCA">
        <w:trPr>
          <w:trHeight w:val="158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1F34" w14:textId="77777777" w:rsidR="006E0FCA" w:rsidRPr="00F50360" w:rsidRDefault="006E0FCA" w:rsidP="00666B21">
            <w:pPr>
              <w:jc w:val="center"/>
              <w:rPr>
                <w:bCs/>
              </w:rPr>
            </w:pPr>
            <w:r w:rsidRPr="00F5036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51F35" w14:textId="77777777" w:rsidR="006E0FCA" w:rsidRPr="00F50360" w:rsidRDefault="006E0FCA" w:rsidP="00666B21">
            <w:pPr>
              <w:jc w:val="center"/>
              <w:rPr>
                <w:lang w:val="en-US"/>
              </w:rPr>
            </w:pPr>
            <w:r w:rsidRPr="00F50360">
              <w:rPr>
                <w:sz w:val="22"/>
                <w:szCs w:val="22"/>
              </w:rPr>
              <w:t>н.о.</w:t>
            </w:r>
            <w:r w:rsidR="004C07A0" w:rsidRPr="00F50360">
              <w:rPr>
                <w:sz w:val="22"/>
                <w:szCs w:val="22"/>
                <w:lang w:val="en-US"/>
              </w:rPr>
              <w:t xml:space="preserve"> BDL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51F36" w14:textId="77777777" w:rsidR="006E0FCA" w:rsidRPr="00F50360" w:rsidRDefault="006E0FCA" w:rsidP="00666B21">
            <w:pPr>
              <w:jc w:val="center"/>
            </w:pPr>
            <w:r w:rsidRPr="00F50360">
              <w:rPr>
                <w:sz w:val="22"/>
                <w:szCs w:val="22"/>
              </w:rPr>
              <w:t>н.о.</w:t>
            </w:r>
            <w:r w:rsidR="004C07A0" w:rsidRPr="00F50360">
              <w:rPr>
                <w:sz w:val="22"/>
                <w:szCs w:val="22"/>
                <w:lang w:val="en-US"/>
              </w:rPr>
              <w:t xml:space="preserve"> </w:t>
            </w:r>
            <w:r w:rsidR="00713587" w:rsidRPr="00F50360">
              <w:rPr>
                <w:sz w:val="22"/>
                <w:szCs w:val="22"/>
              </w:rPr>
              <w:t>(</w:t>
            </w:r>
            <w:r w:rsidR="004C07A0" w:rsidRPr="00F50360">
              <w:rPr>
                <w:sz w:val="22"/>
                <w:szCs w:val="22"/>
                <w:lang w:val="en-US"/>
              </w:rPr>
              <w:t>BDL</w:t>
            </w:r>
            <w:r w:rsidR="00713587" w:rsidRPr="00F50360">
              <w:rPr>
                <w:sz w:val="22"/>
                <w:szCs w:val="22"/>
              </w:rPr>
              <w:t>)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51F37" w14:textId="77777777" w:rsidR="006E0FCA" w:rsidRPr="00F50360" w:rsidRDefault="006E0FCA" w:rsidP="00666B21">
            <w:pPr>
              <w:jc w:val="center"/>
            </w:pPr>
            <w:r w:rsidRPr="00F50360">
              <w:rPr>
                <w:sz w:val="22"/>
                <w:szCs w:val="22"/>
              </w:rPr>
              <w:t>н.о.</w:t>
            </w:r>
            <w:r w:rsidR="004C07A0" w:rsidRPr="00F50360">
              <w:rPr>
                <w:sz w:val="22"/>
                <w:szCs w:val="22"/>
                <w:lang w:val="en-US"/>
              </w:rPr>
              <w:t xml:space="preserve"> </w:t>
            </w:r>
            <w:r w:rsidR="00713587" w:rsidRPr="00F50360">
              <w:rPr>
                <w:sz w:val="22"/>
                <w:szCs w:val="22"/>
              </w:rPr>
              <w:t>(</w:t>
            </w:r>
            <w:r w:rsidR="004C07A0" w:rsidRPr="00F50360">
              <w:rPr>
                <w:sz w:val="22"/>
                <w:szCs w:val="22"/>
                <w:lang w:val="en-US"/>
              </w:rPr>
              <w:t>BDL</w:t>
            </w:r>
            <w:r w:rsidR="00713587" w:rsidRPr="00F50360">
              <w:rPr>
                <w:sz w:val="22"/>
                <w:szCs w:val="22"/>
              </w:rPr>
              <w:t>)</w:t>
            </w:r>
          </w:p>
        </w:tc>
      </w:tr>
      <w:tr w:rsidR="006E0FCA" w:rsidRPr="00713587" w14:paraId="63651F3D" w14:textId="77777777" w:rsidTr="006E0FCA">
        <w:trPr>
          <w:trHeight w:val="158"/>
        </w:trPr>
        <w:tc>
          <w:tcPr>
            <w:tcW w:w="202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1F39" w14:textId="77777777" w:rsidR="006E0FCA" w:rsidRPr="00F50360" w:rsidRDefault="006E0FCA" w:rsidP="00666B21">
            <w:pPr>
              <w:jc w:val="center"/>
              <w:rPr>
                <w:bCs/>
              </w:rPr>
            </w:pPr>
            <w:r w:rsidRPr="00F50360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02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1F3A" w14:textId="77777777" w:rsidR="006E0FCA" w:rsidRPr="00F50360" w:rsidRDefault="006E0FCA" w:rsidP="00666B21">
            <w:pPr>
              <w:jc w:val="center"/>
            </w:pPr>
            <w:r w:rsidRPr="00F50360">
              <w:rPr>
                <w:sz w:val="22"/>
                <w:szCs w:val="22"/>
              </w:rPr>
              <w:t>6</w:t>
            </w:r>
          </w:p>
        </w:tc>
        <w:tc>
          <w:tcPr>
            <w:tcW w:w="22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51F3B" w14:textId="77777777" w:rsidR="006E0FCA" w:rsidRPr="00F50360" w:rsidRDefault="006E0FCA" w:rsidP="00666B21">
            <w:pPr>
              <w:jc w:val="center"/>
            </w:pPr>
            <w:r w:rsidRPr="00F50360">
              <w:rPr>
                <w:sz w:val="22"/>
                <w:szCs w:val="22"/>
              </w:rPr>
              <w:t>н.о.</w:t>
            </w:r>
            <w:r w:rsidR="004C07A0" w:rsidRPr="00F50360">
              <w:rPr>
                <w:sz w:val="22"/>
                <w:szCs w:val="22"/>
                <w:lang w:val="en-US"/>
              </w:rPr>
              <w:t xml:space="preserve"> </w:t>
            </w:r>
            <w:r w:rsidR="00713587" w:rsidRPr="00F50360">
              <w:rPr>
                <w:sz w:val="22"/>
                <w:szCs w:val="22"/>
              </w:rPr>
              <w:t>(</w:t>
            </w:r>
            <w:r w:rsidR="004C07A0" w:rsidRPr="00F50360">
              <w:rPr>
                <w:sz w:val="22"/>
                <w:szCs w:val="22"/>
                <w:lang w:val="en-US"/>
              </w:rPr>
              <w:t>BDL</w:t>
            </w:r>
            <w:r w:rsidR="00713587" w:rsidRPr="00F50360">
              <w:rPr>
                <w:sz w:val="22"/>
                <w:szCs w:val="22"/>
              </w:rPr>
              <w:t>)</w:t>
            </w:r>
          </w:p>
        </w:tc>
        <w:tc>
          <w:tcPr>
            <w:tcW w:w="251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51F3C" w14:textId="77777777" w:rsidR="006E0FCA" w:rsidRPr="00F50360" w:rsidRDefault="006E0FCA" w:rsidP="00666B21">
            <w:pPr>
              <w:jc w:val="center"/>
            </w:pPr>
            <w:r w:rsidRPr="00F50360">
              <w:rPr>
                <w:sz w:val="22"/>
                <w:szCs w:val="22"/>
              </w:rPr>
              <w:t>н.о.</w:t>
            </w:r>
            <w:r w:rsidR="004C07A0" w:rsidRPr="00F50360">
              <w:rPr>
                <w:sz w:val="22"/>
                <w:szCs w:val="22"/>
                <w:lang w:val="en-US"/>
              </w:rPr>
              <w:t xml:space="preserve"> </w:t>
            </w:r>
            <w:r w:rsidR="00713587" w:rsidRPr="00F50360">
              <w:rPr>
                <w:sz w:val="22"/>
                <w:szCs w:val="22"/>
              </w:rPr>
              <w:t>(</w:t>
            </w:r>
            <w:r w:rsidR="004C07A0" w:rsidRPr="00F50360">
              <w:rPr>
                <w:sz w:val="22"/>
                <w:szCs w:val="22"/>
                <w:lang w:val="en-US"/>
              </w:rPr>
              <w:t>BDL</w:t>
            </w:r>
            <w:r w:rsidR="00713587" w:rsidRPr="00F50360">
              <w:rPr>
                <w:sz w:val="22"/>
                <w:szCs w:val="22"/>
              </w:rPr>
              <w:t>)</w:t>
            </w:r>
          </w:p>
        </w:tc>
      </w:tr>
      <w:tr w:rsidR="006E0FCA" w:rsidRPr="00713587" w14:paraId="63651F42" w14:textId="77777777" w:rsidTr="006E0FCA">
        <w:trPr>
          <w:trHeight w:val="158"/>
        </w:trPr>
        <w:tc>
          <w:tcPr>
            <w:tcW w:w="202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1F3E" w14:textId="77777777" w:rsidR="006E0FCA" w:rsidRPr="00F50360" w:rsidRDefault="006E0FCA" w:rsidP="00666B21">
            <w:pPr>
              <w:jc w:val="center"/>
              <w:rPr>
                <w:bCs/>
              </w:rPr>
            </w:pPr>
            <w:r w:rsidRPr="00F5036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202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1F3F" w14:textId="77777777" w:rsidR="006E0FCA" w:rsidRPr="00F50360" w:rsidRDefault="006E0FCA" w:rsidP="00666B21">
            <w:pPr>
              <w:jc w:val="center"/>
            </w:pPr>
            <w:r w:rsidRPr="00F50360">
              <w:rPr>
                <w:sz w:val="22"/>
                <w:szCs w:val="22"/>
              </w:rPr>
              <w:t>28</w:t>
            </w:r>
          </w:p>
        </w:tc>
        <w:tc>
          <w:tcPr>
            <w:tcW w:w="22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1F40" w14:textId="77777777" w:rsidR="006E0FCA" w:rsidRPr="00F50360" w:rsidRDefault="006E0FCA" w:rsidP="00666B21">
            <w:pPr>
              <w:jc w:val="center"/>
            </w:pPr>
            <w:r w:rsidRPr="00F50360">
              <w:rPr>
                <w:sz w:val="22"/>
                <w:szCs w:val="22"/>
              </w:rPr>
              <w:t>3</w:t>
            </w:r>
          </w:p>
        </w:tc>
        <w:tc>
          <w:tcPr>
            <w:tcW w:w="251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1F41" w14:textId="77777777" w:rsidR="006E0FCA" w:rsidRPr="00F50360" w:rsidRDefault="006E0FCA" w:rsidP="00666B21">
            <w:pPr>
              <w:jc w:val="center"/>
            </w:pPr>
            <w:r w:rsidRPr="00F50360">
              <w:rPr>
                <w:sz w:val="22"/>
                <w:szCs w:val="22"/>
              </w:rPr>
              <w:t>н.о.</w:t>
            </w:r>
            <w:r w:rsidR="004C07A0" w:rsidRPr="00F50360">
              <w:rPr>
                <w:sz w:val="22"/>
                <w:szCs w:val="22"/>
                <w:lang w:val="en-US"/>
              </w:rPr>
              <w:t xml:space="preserve"> </w:t>
            </w:r>
            <w:r w:rsidR="00713587" w:rsidRPr="00F50360">
              <w:rPr>
                <w:sz w:val="22"/>
                <w:szCs w:val="22"/>
              </w:rPr>
              <w:t>(</w:t>
            </w:r>
            <w:r w:rsidR="004C07A0" w:rsidRPr="00F50360">
              <w:rPr>
                <w:sz w:val="22"/>
                <w:szCs w:val="22"/>
                <w:lang w:val="en-US"/>
              </w:rPr>
              <w:t>BDL</w:t>
            </w:r>
            <w:r w:rsidR="00713587" w:rsidRPr="00F50360">
              <w:rPr>
                <w:sz w:val="22"/>
                <w:szCs w:val="22"/>
              </w:rPr>
              <w:t>)</w:t>
            </w:r>
          </w:p>
        </w:tc>
      </w:tr>
      <w:tr w:rsidR="006E0FCA" w:rsidRPr="00713587" w14:paraId="63651F47" w14:textId="77777777" w:rsidTr="006E0FCA">
        <w:trPr>
          <w:trHeight w:val="158"/>
        </w:trPr>
        <w:tc>
          <w:tcPr>
            <w:tcW w:w="202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1F43" w14:textId="77777777" w:rsidR="006E0FCA" w:rsidRPr="00F50360" w:rsidRDefault="006E0FCA" w:rsidP="00666B21">
            <w:pPr>
              <w:jc w:val="center"/>
              <w:rPr>
                <w:bCs/>
              </w:rPr>
            </w:pPr>
            <w:r w:rsidRPr="00F50360"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202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1F44" w14:textId="77777777" w:rsidR="006E0FCA" w:rsidRPr="00F50360" w:rsidRDefault="006E0FCA" w:rsidP="00666B21">
            <w:pPr>
              <w:jc w:val="center"/>
            </w:pPr>
            <w:r w:rsidRPr="00F50360">
              <w:rPr>
                <w:sz w:val="22"/>
                <w:szCs w:val="22"/>
              </w:rPr>
              <w:t>71</w:t>
            </w:r>
          </w:p>
        </w:tc>
        <w:tc>
          <w:tcPr>
            <w:tcW w:w="22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1F45" w14:textId="77777777" w:rsidR="006E0FCA" w:rsidRPr="00F50360" w:rsidRDefault="006E0FCA" w:rsidP="00666B21">
            <w:pPr>
              <w:jc w:val="center"/>
            </w:pPr>
            <w:r w:rsidRPr="00F50360">
              <w:rPr>
                <w:sz w:val="22"/>
                <w:szCs w:val="22"/>
              </w:rPr>
              <w:t>55</w:t>
            </w:r>
          </w:p>
        </w:tc>
        <w:tc>
          <w:tcPr>
            <w:tcW w:w="251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1F46" w14:textId="77777777" w:rsidR="006E0FCA" w:rsidRPr="00F50360" w:rsidRDefault="006E0FCA" w:rsidP="00666B21">
            <w:pPr>
              <w:jc w:val="center"/>
            </w:pPr>
            <w:r w:rsidRPr="00F50360">
              <w:rPr>
                <w:sz w:val="22"/>
                <w:szCs w:val="22"/>
              </w:rPr>
              <w:t>1</w:t>
            </w:r>
          </w:p>
        </w:tc>
      </w:tr>
      <w:tr w:rsidR="006E0FCA" w:rsidRPr="00713587" w14:paraId="63651F4C" w14:textId="77777777" w:rsidTr="006E0FCA">
        <w:trPr>
          <w:trHeight w:val="158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1F48" w14:textId="77777777" w:rsidR="006E0FCA" w:rsidRPr="00F50360" w:rsidRDefault="006E0FCA" w:rsidP="00666B21">
            <w:pPr>
              <w:jc w:val="center"/>
              <w:rPr>
                <w:bCs/>
              </w:rPr>
            </w:pPr>
            <w:r w:rsidRPr="00F50360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1F49" w14:textId="77777777" w:rsidR="006E0FCA" w:rsidRPr="00F50360" w:rsidRDefault="006E0FCA" w:rsidP="00666B21">
            <w:pPr>
              <w:jc w:val="center"/>
            </w:pPr>
            <w:r w:rsidRPr="00F50360">
              <w:rPr>
                <w:sz w:val="22"/>
                <w:szCs w:val="22"/>
              </w:rPr>
              <w:t>76</w:t>
            </w: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1F4A" w14:textId="77777777" w:rsidR="006E0FCA" w:rsidRPr="00F50360" w:rsidRDefault="006E0FCA" w:rsidP="00666B21">
            <w:pPr>
              <w:jc w:val="center"/>
            </w:pPr>
            <w:r w:rsidRPr="00F50360">
              <w:rPr>
                <w:sz w:val="22"/>
                <w:szCs w:val="22"/>
              </w:rPr>
              <w:t>78</w:t>
            </w: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1F4B" w14:textId="77777777" w:rsidR="006E0FCA" w:rsidRPr="00F50360" w:rsidRDefault="006E0FCA" w:rsidP="00666B21">
            <w:pPr>
              <w:jc w:val="center"/>
            </w:pPr>
            <w:r w:rsidRPr="00F50360">
              <w:rPr>
                <w:sz w:val="22"/>
                <w:szCs w:val="22"/>
              </w:rPr>
              <w:t>2</w:t>
            </w:r>
          </w:p>
        </w:tc>
      </w:tr>
    </w:tbl>
    <w:p w14:paraId="63651F4D" w14:textId="77777777" w:rsidR="004C07A0" w:rsidRPr="00713587" w:rsidRDefault="006E0FCA" w:rsidP="006E0FCA">
      <w:pPr>
        <w:shd w:val="clear" w:color="auto" w:fill="FFFFFF"/>
        <w:jc w:val="both"/>
        <w:rPr>
          <w:sz w:val="22"/>
          <w:szCs w:val="22"/>
          <w:lang w:val="en-US"/>
        </w:rPr>
      </w:pPr>
      <w:r w:rsidRPr="00713587">
        <w:rPr>
          <w:sz w:val="22"/>
          <w:szCs w:val="22"/>
        </w:rPr>
        <w:t>н.о. – ниже предела обнаружения</w:t>
      </w:r>
    </w:p>
    <w:p w14:paraId="63651F4E" w14:textId="77777777" w:rsidR="004C07A0" w:rsidRPr="00713587" w:rsidRDefault="004C07A0" w:rsidP="006E0FCA">
      <w:pPr>
        <w:shd w:val="clear" w:color="auto" w:fill="FFFFFF"/>
        <w:jc w:val="both"/>
        <w:rPr>
          <w:sz w:val="22"/>
          <w:szCs w:val="22"/>
        </w:rPr>
      </w:pPr>
      <w:r w:rsidRPr="00713587">
        <w:rPr>
          <w:sz w:val="22"/>
          <w:szCs w:val="22"/>
          <w:lang w:val="en-US"/>
        </w:rPr>
        <w:t>BDL is ‘below detection limit’</w:t>
      </w:r>
    </w:p>
    <w:sectPr w:rsidR="004C07A0" w:rsidRPr="00713587" w:rsidSect="00886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14C9B"/>
    <w:multiLevelType w:val="hybridMultilevel"/>
    <w:tmpl w:val="759E8E5A"/>
    <w:lvl w:ilvl="0" w:tplc="56648AA6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6F9A38F9"/>
    <w:multiLevelType w:val="hybridMultilevel"/>
    <w:tmpl w:val="EE8AA5D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12312DD"/>
    <w:multiLevelType w:val="hybridMultilevel"/>
    <w:tmpl w:val="093E0ADA"/>
    <w:lvl w:ilvl="0" w:tplc="7F903210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0412"/>
    <w:rsid w:val="0003485C"/>
    <w:rsid w:val="00066009"/>
    <w:rsid w:val="00076EB3"/>
    <w:rsid w:val="000945E4"/>
    <w:rsid w:val="000E45C4"/>
    <w:rsid w:val="00244C6F"/>
    <w:rsid w:val="004C07A0"/>
    <w:rsid w:val="00522153"/>
    <w:rsid w:val="00533B11"/>
    <w:rsid w:val="00660386"/>
    <w:rsid w:val="00690B6D"/>
    <w:rsid w:val="006C0412"/>
    <w:rsid w:val="006C488D"/>
    <w:rsid w:val="006E0FCA"/>
    <w:rsid w:val="00713587"/>
    <w:rsid w:val="00817C30"/>
    <w:rsid w:val="00856E8E"/>
    <w:rsid w:val="00886175"/>
    <w:rsid w:val="008A7FB9"/>
    <w:rsid w:val="00934B68"/>
    <w:rsid w:val="009D6EAA"/>
    <w:rsid w:val="009F3417"/>
    <w:rsid w:val="00A00371"/>
    <w:rsid w:val="00A929FD"/>
    <w:rsid w:val="00B0493E"/>
    <w:rsid w:val="00B63B05"/>
    <w:rsid w:val="00B82117"/>
    <w:rsid w:val="00B8759D"/>
    <w:rsid w:val="00B927A4"/>
    <w:rsid w:val="00D30330"/>
    <w:rsid w:val="00D70C78"/>
    <w:rsid w:val="00DB1205"/>
    <w:rsid w:val="00EA318B"/>
    <w:rsid w:val="00EC0646"/>
    <w:rsid w:val="00EF6565"/>
    <w:rsid w:val="00F36C24"/>
    <w:rsid w:val="00F50360"/>
    <w:rsid w:val="00F96107"/>
    <w:rsid w:val="00FD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51D7C"/>
  <w15:docId w15:val="{CF7F3EF5-76D4-42EA-9997-AC18B4DD6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C7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A929F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29FD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B6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Article">
    <w:name w:val="TitleArticle"/>
    <w:basedOn w:val="a"/>
    <w:qFormat/>
    <w:rsid w:val="00F96107"/>
    <w:pPr>
      <w:spacing w:before="240" w:after="360" w:line="360" w:lineRule="auto"/>
      <w:jc w:val="center"/>
      <w:outlineLvl w:val="0"/>
    </w:pPr>
    <w:rPr>
      <w:b/>
      <w:caps/>
      <w:sz w:val="28"/>
      <w:szCs w:val="20"/>
      <w:lang w:eastAsia="en-US"/>
    </w:rPr>
  </w:style>
  <w:style w:type="paragraph" w:customStyle="1" w:styleId="BodyL">
    <w:name w:val="BodyL."/>
    <w:basedOn w:val="a"/>
    <w:link w:val="BodyL0"/>
    <w:qFormat/>
    <w:rsid w:val="00F96107"/>
    <w:pPr>
      <w:spacing w:line="360" w:lineRule="auto"/>
      <w:ind w:firstLine="567"/>
      <w:jc w:val="both"/>
    </w:pPr>
    <w:rPr>
      <w:sz w:val="28"/>
      <w:szCs w:val="20"/>
      <w:lang w:eastAsia="en-US"/>
    </w:rPr>
  </w:style>
  <w:style w:type="character" w:customStyle="1" w:styleId="BodyL0">
    <w:name w:val="BodyL. Знак"/>
    <w:link w:val="BodyL"/>
    <w:rsid w:val="00F96107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caption"/>
    <w:basedOn w:val="a"/>
    <w:next w:val="a"/>
    <w:uiPriority w:val="35"/>
    <w:qFormat/>
    <w:rsid w:val="00F96107"/>
    <w:pPr>
      <w:spacing w:before="120" w:after="120"/>
    </w:pPr>
    <w:rPr>
      <w:b/>
      <w:bCs/>
      <w:szCs w:val="20"/>
    </w:rPr>
  </w:style>
  <w:style w:type="character" w:styleId="a8">
    <w:name w:val="annotation reference"/>
    <w:basedOn w:val="a0"/>
    <w:uiPriority w:val="99"/>
    <w:semiHidden/>
    <w:unhideWhenUsed/>
    <w:rsid w:val="004C07A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C07A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C07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C07A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C07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43AAB-C598-48EB-8580-3286B7403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Елена Манахова</cp:lastModifiedBy>
  <cp:revision>3</cp:revision>
  <cp:lastPrinted>2019-03-14T08:32:00Z</cp:lastPrinted>
  <dcterms:created xsi:type="dcterms:W3CDTF">2021-06-23T12:54:00Z</dcterms:created>
  <dcterms:modified xsi:type="dcterms:W3CDTF">2021-09-14T12:03:00Z</dcterms:modified>
</cp:coreProperties>
</file>