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60369D" w14:textId="77777777" w:rsidR="00A566D4" w:rsidRDefault="00AC4CCF" w:rsidP="00BE0284">
      <w:pPr>
        <w:spacing w:line="276" w:lineRule="auto"/>
        <w:jc w:val="both"/>
        <w:rPr>
          <w:rFonts w:cs="Times New Roman"/>
          <w:szCs w:val="28"/>
        </w:rPr>
      </w:pPr>
      <w:r>
        <w:rPr>
          <w:rFonts w:cs="Times New Roman"/>
          <w:szCs w:val="28"/>
          <w:lang w:val="en-US"/>
        </w:rPr>
        <w:t>Supplementary</w:t>
      </w:r>
      <w:r w:rsidRPr="003916CE">
        <w:rPr>
          <w:rFonts w:cs="Times New Roman"/>
          <w:szCs w:val="28"/>
        </w:rPr>
        <w:t xml:space="preserve"> </w:t>
      </w:r>
      <w:r>
        <w:rPr>
          <w:rFonts w:cs="Times New Roman"/>
          <w:szCs w:val="28"/>
          <w:lang w:val="en-US"/>
        </w:rPr>
        <w:t>materials</w:t>
      </w:r>
      <w:r w:rsidRPr="003916CE">
        <w:rPr>
          <w:rFonts w:cs="Times New Roman"/>
          <w:szCs w:val="28"/>
        </w:rPr>
        <w:t xml:space="preserve"> - </w:t>
      </w:r>
      <w:r w:rsidR="00A566D4">
        <w:rPr>
          <w:rFonts w:cs="Times New Roman"/>
          <w:szCs w:val="28"/>
        </w:rPr>
        <w:t>Дополнительные материалы</w:t>
      </w:r>
    </w:p>
    <w:p w14:paraId="4860369E" w14:textId="77777777" w:rsidR="00AC4CCF" w:rsidRDefault="00AC4CCF" w:rsidP="00BE0284">
      <w:pPr>
        <w:spacing w:line="276" w:lineRule="auto"/>
        <w:jc w:val="both"/>
        <w:rPr>
          <w:rFonts w:cs="Times New Roman"/>
          <w:szCs w:val="28"/>
        </w:rPr>
      </w:pPr>
      <w:r w:rsidRPr="00AC4CCF">
        <w:rPr>
          <w:rFonts w:cs="Times New Roman"/>
          <w:szCs w:val="28"/>
        </w:rPr>
        <w:t xml:space="preserve">Синтез порошков аморфного фосфата кальция для изготовления </w:t>
      </w:r>
      <w:proofErr w:type="spellStart"/>
      <w:r w:rsidRPr="00AC4CCF">
        <w:rPr>
          <w:rFonts w:cs="Times New Roman"/>
          <w:szCs w:val="28"/>
        </w:rPr>
        <w:t>биокерамики</w:t>
      </w:r>
      <w:proofErr w:type="spellEnd"/>
      <w:r w:rsidRPr="00AC4CCF">
        <w:rPr>
          <w:rFonts w:cs="Times New Roman"/>
          <w:szCs w:val="28"/>
        </w:rPr>
        <w:t xml:space="preserve"> и композитов методами 3d-печати</w:t>
      </w:r>
    </w:p>
    <w:p w14:paraId="4860369F" w14:textId="77777777" w:rsidR="00AC4CCF" w:rsidRDefault="00AC4CCF" w:rsidP="00BE0284">
      <w:pPr>
        <w:spacing w:line="276" w:lineRule="auto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Д. М. Зуев</w:t>
      </w:r>
      <w:r w:rsidRPr="00AC4CCF">
        <w:rPr>
          <w:rFonts w:cs="Times New Roman"/>
          <w:szCs w:val="28"/>
        </w:rPr>
        <w:t>, Д. А. Голубчиков, П. В. Евдокимов</w:t>
      </w:r>
      <w:r>
        <w:rPr>
          <w:rFonts w:cs="Times New Roman"/>
          <w:szCs w:val="28"/>
        </w:rPr>
        <w:t xml:space="preserve">, </w:t>
      </w:r>
      <w:r w:rsidRPr="00AC4CCF">
        <w:rPr>
          <w:rFonts w:cs="Times New Roman"/>
          <w:szCs w:val="28"/>
        </w:rPr>
        <w:t xml:space="preserve">В.И. </w:t>
      </w:r>
      <w:proofErr w:type="spellStart"/>
      <w:r w:rsidRPr="00AC4CCF">
        <w:rPr>
          <w:rFonts w:cs="Times New Roman"/>
          <w:szCs w:val="28"/>
        </w:rPr>
        <w:t>Путляев</w:t>
      </w:r>
      <w:proofErr w:type="spellEnd"/>
    </w:p>
    <w:p w14:paraId="486036A0" w14:textId="77777777" w:rsidR="00AC4CCF" w:rsidRPr="00AC4CCF" w:rsidRDefault="00AC4CCF" w:rsidP="00BE0284">
      <w:pPr>
        <w:spacing w:line="276" w:lineRule="auto"/>
        <w:jc w:val="both"/>
        <w:rPr>
          <w:rFonts w:cs="Times New Roman"/>
          <w:szCs w:val="28"/>
          <w:lang w:val="en-US"/>
        </w:rPr>
      </w:pPr>
      <w:r w:rsidRPr="00AC4CCF">
        <w:rPr>
          <w:rFonts w:cs="Times New Roman"/>
          <w:szCs w:val="28"/>
          <w:lang w:val="en-US"/>
        </w:rPr>
        <w:t xml:space="preserve">Synthesis of amorphous calcium phosphate powders for the manufacture of </w:t>
      </w:r>
      <w:proofErr w:type="spellStart"/>
      <w:r w:rsidRPr="00AC4CCF">
        <w:rPr>
          <w:rFonts w:cs="Times New Roman"/>
          <w:szCs w:val="28"/>
          <w:lang w:val="en-US"/>
        </w:rPr>
        <w:t>bioceramics</w:t>
      </w:r>
      <w:proofErr w:type="spellEnd"/>
      <w:r w:rsidRPr="00AC4CCF">
        <w:rPr>
          <w:rFonts w:cs="Times New Roman"/>
          <w:szCs w:val="28"/>
          <w:lang w:val="en-US"/>
        </w:rPr>
        <w:t xml:space="preserve"> and composites using 3D printing methods</w:t>
      </w:r>
    </w:p>
    <w:p w14:paraId="486036A1" w14:textId="77777777" w:rsidR="00AC4CCF" w:rsidRPr="003916CE" w:rsidRDefault="00AC4CCF" w:rsidP="00BE0284">
      <w:pPr>
        <w:spacing w:line="276" w:lineRule="auto"/>
        <w:jc w:val="both"/>
        <w:rPr>
          <w:rFonts w:cs="Times New Roman"/>
          <w:szCs w:val="28"/>
          <w:lang w:val="en-US"/>
        </w:rPr>
      </w:pPr>
      <w:r w:rsidRPr="003916CE">
        <w:rPr>
          <w:rFonts w:cs="Times New Roman"/>
          <w:szCs w:val="28"/>
          <w:lang w:val="en-US"/>
        </w:rPr>
        <w:t>D. M. Zuev, D. A. Golubchik</w:t>
      </w:r>
      <w:r w:rsidR="00DB1683" w:rsidRPr="003916CE">
        <w:rPr>
          <w:rFonts w:cs="Times New Roman"/>
          <w:szCs w:val="28"/>
          <w:lang w:val="en-US"/>
        </w:rPr>
        <w:t xml:space="preserve">ov, P. V. Evdokimov, V. I. </w:t>
      </w:r>
      <w:proofErr w:type="spellStart"/>
      <w:r w:rsidR="00DB1683" w:rsidRPr="003916CE">
        <w:rPr>
          <w:rFonts w:cs="Times New Roman"/>
          <w:szCs w:val="28"/>
          <w:lang w:val="en-US"/>
        </w:rPr>
        <w:t>Putl</w:t>
      </w:r>
      <w:r w:rsidRPr="003916CE">
        <w:rPr>
          <w:rFonts w:cs="Times New Roman"/>
          <w:szCs w:val="28"/>
          <w:lang w:val="en-US"/>
        </w:rPr>
        <w:t>a</w:t>
      </w:r>
      <w:r w:rsidR="00DB1683">
        <w:rPr>
          <w:rFonts w:cs="Times New Roman"/>
          <w:szCs w:val="28"/>
          <w:lang w:val="en-US"/>
        </w:rPr>
        <w:t>y</w:t>
      </w:r>
      <w:r w:rsidRPr="003916CE">
        <w:rPr>
          <w:rFonts w:cs="Times New Roman"/>
          <w:szCs w:val="28"/>
          <w:lang w:val="en-US"/>
        </w:rPr>
        <w:t>ev</w:t>
      </w:r>
      <w:proofErr w:type="spellEnd"/>
    </w:p>
    <w:p w14:paraId="486036A2" w14:textId="77777777" w:rsidR="00AC4CCF" w:rsidRDefault="00AC4CCF" w:rsidP="00BE0284">
      <w:pPr>
        <w:spacing w:line="276" w:lineRule="auto"/>
        <w:jc w:val="both"/>
        <w:rPr>
          <w:rFonts w:cs="Times New Roman"/>
          <w:szCs w:val="28"/>
          <w:lang w:val="en-US"/>
        </w:rPr>
      </w:pPr>
      <w:r>
        <w:rPr>
          <w:rFonts w:cs="Times New Roman"/>
          <w:szCs w:val="28"/>
          <w:lang w:val="en-US"/>
        </w:rPr>
        <w:t>Russian Journal of Inorganic Chemistry</w:t>
      </w:r>
    </w:p>
    <w:p w14:paraId="486036A3" w14:textId="77777777" w:rsidR="00AC4CCF" w:rsidRPr="003916CE" w:rsidRDefault="00AC4CCF" w:rsidP="00BE0284">
      <w:pPr>
        <w:spacing w:line="276" w:lineRule="auto"/>
        <w:jc w:val="both"/>
        <w:rPr>
          <w:rFonts w:cs="Times New Roman"/>
          <w:szCs w:val="28"/>
          <w:lang w:val="en-US"/>
        </w:rPr>
      </w:pPr>
      <w:r>
        <w:rPr>
          <w:rFonts w:cs="Times New Roman"/>
          <w:szCs w:val="28"/>
        </w:rPr>
        <w:t>Журнал</w:t>
      </w:r>
      <w:r w:rsidRPr="00AC4CCF">
        <w:rPr>
          <w:rFonts w:cs="Times New Roman"/>
          <w:szCs w:val="28"/>
          <w:lang w:val="en-US"/>
        </w:rPr>
        <w:t xml:space="preserve"> </w:t>
      </w:r>
      <w:r>
        <w:rPr>
          <w:rFonts w:cs="Times New Roman"/>
          <w:szCs w:val="28"/>
        </w:rPr>
        <w:t>неорганической</w:t>
      </w:r>
      <w:r w:rsidRPr="00AC4CCF">
        <w:rPr>
          <w:rFonts w:cs="Times New Roman"/>
          <w:szCs w:val="28"/>
          <w:lang w:val="en-US"/>
        </w:rPr>
        <w:t xml:space="preserve"> </w:t>
      </w:r>
      <w:r>
        <w:rPr>
          <w:rFonts w:cs="Times New Roman"/>
          <w:szCs w:val="28"/>
        </w:rPr>
        <w:t>химии</w:t>
      </w:r>
    </w:p>
    <w:p w14:paraId="486036A4" w14:textId="77777777" w:rsidR="00AC4CCF" w:rsidRPr="00AC4CCF" w:rsidRDefault="00AC4CCF" w:rsidP="00BE0284">
      <w:pPr>
        <w:spacing w:line="276" w:lineRule="auto"/>
        <w:jc w:val="both"/>
        <w:rPr>
          <w:rFonts w:cs="Times New Roman"/>
          <w:i/>
          <w:szCs w:val="28"/>
          <w:lang w:val="en-US"/>
        </w:rPr>
      </w:pPr>
      <w:r w:rsidRPr="00AC4CCF">
        <w:rPr>
          <w:rFonts w:cs="Times New Roman"/>
          <w:i/>
          <w:szCs w:val="28"/>
          <w:lang w:val="en-US"/>
        </w:rPr>
        <w:t>Effect of inhibitors on ACP crystallization</w:t>
      </w:r>
    </w:p>
    <w:p w14:paraId="486036A5" w14:textId="77777777" w:rsidR="001F6AA7" w:rsidRDefault="001F6AA7" w:rsidP="001F6AA7">
      <w:pPr>
        <w:spacing w:line="360" w:lineRule="auto"/>
        <w:jc w:val="both"/>
        <w:rPr>
          <w:rFonts w:cs="Times New Roman"/>
          <w:szCs w:val="28"/>
        </w:rPr>
      </w:pPr>
      <w:r w:rsidRPr="00821615">
        <w:rPr>
          <w:rFonts w:cs="Times New Roman"/>
          <w:noProof/>
          <w:szCs w:val="28"/>
          <w:lang w:val="en-US"/>
        </w:rPr>
        <w:drawing>
          <wp:inline distT="0" distB="0" distL="0" distR="0" wp14:anchorId="48603710" wp14:editId="48603711">
            <wp:extent cx="4183380" cy="3422207"/>
            <wp:effectExtent l="0" t="0" r="7620" b="698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209888" cy="3443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6036A6" w14:textId="77777777" w:rsidR="001F6AA7" w:rsidRDefault="00AC4CCF" w:rsidP="001F6AA7">
      <w:pPr>
        <w:spacing w:line="360" w:lineRule="auto"/>
        <w:jc w:val="both"/>
        <w:rPr>
          <w:rFonts w:cs="Times New Roman"/>
          <w:szCs w:val="28"/>
          <w:lang w:val="en-US"/>
        </w:rPr>
      </w:pPr>
      <w:r w:rsidRPr="00474E14">
        <w:rPr>
          <w:rFonts w:cs="Times New Roman"/>
          <w:b/>
          <w:szCs w:val="28"/>
          <w:lang w:val="en-US"/>
        </w:rPr>
        <w:t>Fig</w:t>
      </w:r>
      <w:r w:rsidR="00474E14" w:rsidRPr="00474E14">
        <w:rPr>
          <w:rFonts w:cs="Times New Roman"/>
          <w:b/>
          <w:szCs w:val="28"/>
          <w:lang w:val="en-US"/>
        </w:rPr>
        <w:t>.</w:t>
      </w:r>
      <w:r w:rsidRPr="00474E14">
        <w:rPr>
          <w:rFonts w:cs="Times New Roman"/>
          <w:b/>
          <w:szCs w:val="28"/>
          <w:lang w:val="en-US"/>
        </w:rPr>
        <w:t xml:space="preserve"> </w:t>
      </w:r>
      <w:r w:rsidR="006D107C" w:rsidRPr="00474E14">
        <w:rPr>
          <w:rFonts w:cs="Times New Roman"/>
          <w:b/>
          <w:szCs w:val="28"/>
          <w:lang w:val="en-US"/>
        </w:rPr>
        <w:t>S</w:t>
      </w:r>
      <w:r w:rsidRPr="00474E14">
        <w:rPr>
          <w:rFonts w:cs="Times New Roman"/>
          <w:b/>
          <w:szCs w:val="28"/>
          <w:lang w:val="en-US"/>
        </w:rPr>
        <w:t>1</w:t>
      </w:r>
      <w:r w:rsidRPr="00AC4CCF">
        <w:rPr>
          <w:rFonts w:cs="Times New Roman"/>
          <w:szCs w:val="28"/>
          <w:lang w:val="en-US"/>
        </w:rPr>
        <w:t>. Determination of t</w:t>
      </w:r>
      <w:r w:rsidRPr="00AC4CCF">
        <w:rPr>
          <w:rFonts w:cs="Times New Roman"/>
          <w:szCs w:val="28"/>
          <w:vertAlign w:val="subscript"/>
          <w:lang w:val="en-US"/>
        </w:rPr>
        <w:t>0</w:t>
      </w:r>
      <w:r w:rsidRPr="00AC4CCF">
        <w:rPr>
          <w:rFonts w:cs="Times New Roman"/>
          <w:szCs w:val="28"/>
          <w:lang w:val="en-US"/>
        </w:rPr>
        <w:t xml:space="preserve"> and </w:t>
      </w:r>
      <w:r w:rsidRPr="00AC4CCF">
        <w:rPr>
          <w:rFonts w:cs="Times New Roman"/>
          <w:szCs w:val="28"/>
        </w:rPr>
        <w:t>Δ</w:t>
      </w:r>
      <w:r w:rsidRPr="00AC4CCF">
        <w:rPr>
          <w:rFonts w:cs="Times New Roman"/>
          <w:szCs w:val="28"/>
          <w:lang w:val="en-US"/>
        </w:rPr>
        <w:t>t.</w:t>
      </w:r>
    </w:p>
    <w:p w14:paraId="486036A7" w14:textId="77777777" w:rsidR="00506D6E" w:rsidRPr="00506D6E" w:rsidRDefault="00506D6E" w:rsidP="001F6AA7">
      <w:pPr>
        <w:spacing w:line="360" w:lineRule="auto"/>
        <w:jc w:val="both"/>
        <w:rPr>
          <w:rFonts w:cs="Times New Roman"/>
          <w:szCs w:val="28"/>
        </w:rPr>
      </w:pPr>
      <w:r w:rsidRPr="00474E14">
        <w:rPr>
          <w:rFonts w:cs="Times New Roman"/>
          <w:b/>
          <w:szCs w:val="28"/>
        </w:rPr>
        <w:t>Рис</w:t>
      </w:r>
      <w:r w:rsidR="00474E14" w:rsidRPr="003916CE">
        <w:rPr>
          <w:rFonts w:cs="Times New Roman"/>
          <w:b/>
          <w:szCs w:val="28"/>
        </w:rPr>
        <w:t>.</w:t>
      </w:r>
      <w:r w:rsidRPr="00474E14">
        <w:rPr>
          <w:rFonts w:cs="Times New Roman"/>
          <w:b/>
          <w:szCs w:val="28"/>
        </w:rPr>
        <w:t xml:space="preserve"> </w:t>
      </w:r>
      <w:r w:rsidR="006D107C" w:rsidRPr="00474E14">
        <w:rPr>
          <w:rFonts w:cs="Times New Roman"/>
          <w:b/>
          <w:szCs w:val="28"/>
          <w:lang w:val="en-US"/>
        </w:rPr>
        <w:t>S</w:t>
      </w:r>
      <w:r w:rsidRPr="00474E14">
        <w:rPr>
          <w:rFonts w:cs="Times New Roman"/>
          <w:b/>
          <w:szCs w:val="28"/>
        </w:rPr>
        <w:t>1</w:t>
      </w:r>
      <w:r>
        <w:rPr>
          <w:rFonts w:cs="Times New Roman"/>
          <w:szCs w:val="28"/>
        </w:rPr>
        <w:t xml:space="preserve">. Определение </w:t>
      </w:r>
      <w:r w:rsidRPr="00506D6E">
        <w:rPr>
          <w:rFonts w:cs="Times New Roman"/>
          <w:szCs w:val="28"/>
          <w:lang w:val="en-US"/>
        </w:rPr>
        <w:t>t</w:t>
      </w:r>
      <w:r w:rsidRPr="003916CE">
        <w:rPr>
          <w:rFonts w:cs="Times New Roman"/>
          <w:szCs w:val="28"/>
          <w:vertAlign w:val="subscript"/>
        </w:rPr>
        <w:t>0</w:t>
      </w:r>
      <w:r w:rsidRPr="003916CE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и</w:t>
      </w:r>
      <w:r w:rsidRPr="003916CE">
        <w:rPr>
          <w:rFonts w:cs="Times New Roman"/>
          <w:szCs w:val="28"/>
        </w:rPr>
        <w:t xml:space="preserve"> </w:t>
      </w:r>
      <w:r w:rsidRPr="00506D6E">
        <w:rPr>
          <w:rFonts w:cs="Times New Roman"/>
          <w:szCs w:val="28"/>
        </w:rPr>
        <w:t>Δ</w:t>
      </w:r>
      <w:r w:rsidRPr="00506D6E">
        <w:rPr>
          <w:rFonts w:cs="Times New Roman"/>
          <w:szCs w:val="28"/>
          <w:lang w:val="en-US"/>
        </w:rPr>
        <w:t>t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98"/>
        <w:gridCol w:w="5109"/>
      </w:tblGrid>
      <w:tr w:rsidR="001F6AA7" w14:paraId="486036AC" w14:textId="77777777" w:rsidTr="0046445B">
        <w:tc>
          <w:tcPr>
            <w:tcW w:w="5098" w:type="dxa"/>
          </w:tcPr>
          <w:p w14:paraId="486036A8" w14:textId="77777777" w:rsidR="001F6AA7" w:rsidRDefault="001F6AA7" w:rsidP="0046445B">
            <w:pPr>
              <w:spacing w:line="360" w:lineRule="auto"/>
              <w:jc w:val="center"/>
              <w:rPr>
                <w:rFonts w:cs="Times New Roman"/>
                <w:szCs w:val="28"/>
              </w:rPr>
            </w:pPr>
            <w:r w:rsidRPr="003F593C">
              <w:rPr>
                <w:rFonts w:cs="Times New Roman"/>
                <w:noProof/>
                <w:szCs w:val="28"/>
                <w:lang w:val="en-US"/>
              </w:rPr>
              <w:lastRenderedPageBreak/>
              <w:drawing>
                <wp:inline distT="0" distB="0" distL="0" distR="0" wp14:anchorId="48603712" wp14:editId="48603713">
                  <wp:extent cx="3013064" cy="2417596"/>
                  <wp:effectExtent l="0" t="0" r="0" b="190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4878" cy="24431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86036A9" w14:textId="77777777" w:rsidR="001F6AA7" w:rsidRPr="00AC4CCF" w:rsidRDefault="00AC4CCF" w:rsidP="0046445B">
            <w:pPr>
              <w:spacing w:line="360" w:lineRule="auto"/>
              <w:jc w:val="center"/>
              <w:rPr>
                <w:rFonts w:cs="Times New Roman"/>
                <w:szCs w:val="28"/>
                <w:lang w:val="en-US"/>
              </w:rPr>
            </w:pPr>
            <w:r>
              <w:rPr>
                <w:rFonts w:cs="Times New Roman"/>
                <w:szCs w:val="28"/>
                <w:lang w:val="en-US"/>
              </w:rPr>
              <w:t>a</w:t>
            </w:r>
          </w:p>
        </w:tc>
        <w:tc>
          <w:tcPr>
            <w:tcW w:w="5098" w:type="dxa"/>
          </w:tcPr>
          <w:p w14:paraId="486036AA" w14:textId="77777777" w:rsidR="001F6AA7" w:rsidRDefault="001F6AA7" w:rsidP="0046445B">
            <w:pPr>
              <w:spacing w:line="360" w:lineRule="auto"/>
              <w:jc w:val="center"/>
              <w:rPr>
                <w:rFonts w:cs="Times New Roman"/>
                <w:szCs w:val="28"/>
              </w:rPr>
            </w:pPr>
            <w:r w:rsidRPr="003F593C">
              <w:rPr>
                <w:rFonts w:cs="Times New Roman"/>
                <w:noProof/>
                <w:szCs w:val="28"/>
                <w:lang w:val="en-US"/>
              </w:rPr>
              <w:drawing>
                <wp:inline distT="0" distB="0" distL="0" distR="0" wp14:anchorId="48603714" wp14:editId="48603715">
                  <wp:extent cx="2990840" cy="2393903"/>
                  <wp:effectExtent l="0" t="0" r="635" b="6985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4839" cy="2413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86036AB" w14:textId="77777777" w:rsidR="001F6AA7" w:rsidRDefault="00AC4CCF" w:rsidP="0046445B">
            <w:pPr>
              <w:spacing w:line="360" w:lineRule="auto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b</w:t>
            </w:r>
          </w:p>
        </w:tc>
      </w:tr>
      <w:tr w:rsidR="001F6AA7" w14:paraId="486036B1" w14:textId="77777777" w:rsidTr="0046445B">
        <w:tc>
          <w:tcPr>
            <w:tcW w:w="5098" w:type="dxa"/>
          </w:tcPr>
          <w:p w14:paraId="486036AD" w14:textId="77777777" w:rsidR="001F6AA7" w:rsidRDefault="001F6AA7" w:rsidP="0046445B">
            <w:pPr>
              <w:spacing w:line="360" w:lineRule="auto"/>
              <w:jc w:val="center"/>
              <w:rPr>
                <w:rFonts w:cs="Times New Roman"/>
                <w:szCs w:val="28"/>
              </w:rPr>
            </w:pPr>
            <w:r w:rsidRPr="00B26643">
              <w:rPr>
                <w:rFonts w:cs="Times New Roman"/>
                <w:noProof/>
                <w:szCs w:val="28"/>
                <w:lang w:val="en-US"/>
              </w:rPr>
              <w:drawing>
                <wp:inline distT="0" distB="0" distL="0" distR="0" wp14:anchorId="48603716" wp14:editId="48603717">
                  <wp:extent cx="3081572" cy="2471961"/>
                  <wp:effectExtent l="0" t="0" r="5080" b="508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2936" cy="24890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86036AE" w14:textId="77777777" w:rsidR="001F6AA7" w:rsidRDefault="00AC4CCF" w:rsidP="0046445B">
            <w:pPr>
              <w:spacing w:line="360" w:lineRule="auto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c</w:t>
            </w:r>
          </w:p>
        </w:tc>
        <w:tc>
          <w:tcPr>
            <w:tcW w:w="5098" w:type="dxa"/>
          </w:tcPr>
          <w:p w14:paraId="486036AF" w14:textId="77777777" w:rsidR="001F6AA7" w:rsidRDefault="001F6AA7" w:rsidP="0046445B">
            <w:pPr>
              <w:spacing w:line="360" w:lineRule="auto"/>
              <w:jc w:val="center"/>
              <w:rPr>
                <w:rFonts w:cs="Times New Roman"/>
                <w:szCs w:val="28"/>
              </w:rPr>
            </w:pPr>
            <w:r w:rsidRPr="00B26643">
              <w:rPr>
                <w:rFonts w:cs="Times New Roman"/>
                <w:noProof/>
                <w:szCs w:val="28"/>
                <w:lang w:val="en-US"/>
              </w:rPr>
              <w:drawing>
                <wp:inline distT="0" distB="0" distL="0" distR="0" wp14:anchorId="48603718" wp14:editId="48603719">
                  <wp:extent cx="3107085" cy="2471420"/>
                  <wp:effectExtent l="0" t="0" r="0" b="508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8873" cy="24807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86036B0" w14:textId="77777777" w:rsidR="001F6AA7" w:rsidRDefault="00AC4CCF" w:rsidP="0046445B">
            <w:pPr>
              <w:spacing w:line="360" w:lineRule="auto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d</w:t>
            </w:r>
          </w:p>
        </w:tc>
      </w:tr>
      <w:tr w:rsidR="001F6AA7" w14:paraId="486036B6" w14:textId="77777777" w:rsidTr="0046445B">
        <w:tc>
          <w:tcPr>
            <w:tcW w:w="5098" w:type="dxa"/>
          </w:tcPr>
          <w:p w14:paraId="486036B2" w14:textId="77777777" w:rsidR="001F6AA7" w:rsidRDefault="001F6AA7" w:rsidP="0046445B">
            <w:pPr>
              <w:spacing w:line="360" w:lineRule="auto"/>
              <w:jc w:val="center"/>
              <w:rPr>
                <w:rFonts w:cs="Times New Roman"/>
                <w:szCs w:val="28"/>
              </w:rPr>
            </w:pPr>
            <w:r w:rsidRPr="00B26643">
              <w:rPr>
                <w:rFonts w:cs="Times New Roman"/>
                <w:noProof/>
                <w:szCs w:val="28"/>
                <w:lang w:val="en-US"/>
              </w:rPr>
              <w:drawing>
                <wp:inline distT="0" distB="0" distL="0" distR="0" wp14:anchorId="4860371A" wp14:editId="4860371B">
                  <wp:extent cx="2952750" cy="2402473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4124" cy="24198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86036B3" w14:textId="77777777" w:rsidR="001F6AA7" w:rsidRDefault="00AC4CCF" w:rsidP="0046445B">
            <w:pPr>
              <w:spacing w:line="360" w:lineRule="auto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e</w:t>
            </w:r>
          </w:p>
        </w:tc>
        <w:tc>
          <w:tcPr>
            <w:tcW w:w="5098" w:type="dxa"/>
          </w:tcPr>
          <w:p w14:paraId="486036B4" w14:textId="77777777" w:rsidR="001F6AA7" w:rsidRDefault="001F6AA7" w:rsidP="0046445B">
            <w:pPr>
              <w:spacing w:line="360" w:lineRule="auto"/>
              <w:jc w:val="center"/>
              <w:rPr>
                <w:rFonts w:cs="Times New Roman"/>
                <w:szCs w:val="28"/>
              </w:rPr>
            </w:pPr>
            <w:r w:rsidRPr="00B26643">
              <w:rPr>
                <w:rFonts w:cs="Times New Roman"/>
                <w:noProof/>
                <w:szCs w:val="28"/>
                <w:lang w:val="en-US"/>
              </w:rPr>
              <w:drawing>
                <wp:inline distT="0" distB="0" distL="0" distR="0" wp14:anchorId="4860371C" wp14:editId="4860371D">
                  <wp:extent cx="2905082" cy="2346325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4547" cy="23620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86036B5" w14:textId="77777777" w:rsidR="001F6AA7" w:rsidRDefault="00AC4CCF" w:rsidP="0046445B">
            <w:pPr>
              <w:spacing w:line="360" w:lineRule="auto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f</w:t>
            </w:r>
          </w:p>
        </w:tc>
      </w:tr>
      <w:tr w:rsidR="001F6AA7" w14:paraId="486036BB" w14:textId="77777777" w:rsidTr="0046445B">
        <w:tc>
          <w:tcPr>
            <w:tcW w:w="5098" w:type="dxa"/>
          </w:tcPr>
          <w:p w14:paraId="486036B7" w14:textId="77777777" w:rsidR="001F6AA7" w:rsidRDefault="001F6AA7" w:rsidP="0046445B">
            <w:pPr>
              <w:spacing w:line="360" w:lineRule="auto"/>
              <w:jc w:val="center"/>
              <w:rPr>
                <w:rFonts w:cs="Times New Roman"/>
                <w:szCs w:val="28"/>
              </w:rPr>
            </w:pPr>
            <w:r w:rsidRPr="00B26643">
              <w:rPr>
                <w:rFonts w:cs="Times New Roman"/>
                <w:noProof/>
                <w:szCs w:val="28"/>
                <w:lang w:val="en-US"/>
              </w:rPr>
              <w:lastRenderedPageBreak/>
              <w:drawing>
                <wp:inline distT="0" distB="0" distL="0" distR="0" wp14:anchorId="4860371E" wp14:editId="4860371F">
                  <wp:extent cx="2998470" cy="2396778"/>
                  <wp:effectExtent l="0" t="0" r="0" b="381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6303" cy="24110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86036B8" w14:textId="77777777" w:rsidR="001F6AA7" w:rsidRDefault="00AC4CCF" w:rsidP="0046445B">
            <w:pPr>
              <w:spacing w:line="360" w:lineRule="auto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g</w:t>
            </w:r>
          </w:p>
        </w:tc>
        <w:tc>
          <w:tcPr>
            <w:tcW w:w="5098" w:type="dxa"/>
          </w:tcPr>
          <w:p w14:paraId="486036B9" w14:textId="77777777" w:rsidR="001F6AA7" w:rsidRDefault="001F6AA7" w:rsidP="0046445B">
            <w:pPr>
              <w:spacing w:line="360" w:lineRule="auto"/>
              <w:jc w:val="center"/>
              <w:rPr>
                <w:rFonts w:cs="Times New Roman"/>
                <w:szCs w:val="28"/>
              </w:rPr>
            </w:pPr>
            <w:r w:rsidRPr="00B26643">
              <w:rPr>
                <w:rFonts w:cs="Times New Roman"/>
                <w:noProof/>
                <w:szCs w:val="28"/>
                <w:lang w:val="en-US"/>
              </w:rPr>
              <w:drawing>
                <wp:inline distT="0" distB="0" distL="0" distR="0" wp14:anchorId="48603720" wp14:editId="48603721">
                  <wp:extent cx="2952750" cy="2385403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5599" cy="23957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86036BA" w14:textId="77777777" w:rsidR="001F6AA7" w:rsidRDefault="00AC4CCF" w:rsidP="0046445B">
            <w:pPr>
              <w:spacing w:line="360" w:lineRule="auto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h</w:t>
            </w:r>
          </w:p>
        </w:tc>
      </w:tr>
    </w:tbl>
    <w:p w14:paraId="486036BC" w14:textId="77777777" w:rsidR="001F6AA7" w:rsidRDefault="001F6AA7" w:rsidP="001F6AA7">
      <w:pPr>
        <w:spacing w:line="360" w:lineRule="auto"/>
        <w:jc w:val="both"/>
        <w:rPr>
          <w:rFonts w:cs="Times New Roman"/>
          <w:szCs w:val="28"/>
        </w:rPr>
      </w:pPr>
    </w:p>
    <w:p w14:paraId="486036BD" w14:textId="77777777" w:rsidR="001F6AA7" w:rsidRPr="003916CE" w:rsidRDefault="007B365F" w:rsidP="00BE0284">
      <w:pPr>
        <w:spacing w:line="276" w:lineRule="auto"/>
        <w:jc w:val="both"/>
        <w:rPr>
          <w:rFonts w:cs="Times New Roman"/>
          <w:szCs w:val="28"/>
          <w:lang w:val="en-US"/>
        </w:rPr>
      </w:pPr>
      <w:r w:rsidRPr="00474E14">
        <w:rPr>
          <w:rFonts w:cs="Times New Roman"/>
          <w:b/>
          <w:szCs w:val="28"/>
          <w:lang w:val="en-US"/>
        </w:rPr>
        <w:t>Fig</w:t>
      </w:r>
      <w:r w:rsidR="00474E14" w:rsidRPr="00474E14">
        <w:rPr>
          <w:rFonts w:cs="Times New Roman"/>
          <w:b/>
          <w:szCs w:val="28"/>
          <w:lang w:val="en-US"/>
        </w:rPr>
        <w:t>.</w:t>
      </w:r>
      <w:r w:rsidR="001F6AA7" w:rsidRPr="003916CE">
        <w:rPr>
          <w:rFonts w:cs="Times New Roman"/>
          <w:b/>
          <w:szCs w:val="28"/>
          <w:lang w:val="en-US"/>
        </w:rPr>
        <w:t xml:space="preserve"> </w:t>
      </w:r>
      <w:r w:rsidR="00673CE9" w:rsidRPr="00474E14">
        <w:rPr>
          <w:rFonts w:cs="Times New Roman"/>
          <w:b/>
          <w:szCs w:val="28"/>
          <w:lang w:val="en-US"/>
        </w:rPr>
        <w:t>S</w:t>
      </w:r>
      <w:r w:rsidR="00CC391C" w:rsidRPr="003916CE">
        <w:rPr>
          <w:rFonts w:cs="Times New Roman"/>
          <w:b/>
          <w:szCs w:val="28"/>
          <w:lang w:val="en-US"/>
        </w:rPr>
        <w:t>2</w:t>
      </w:r>
      <w:r w:rsidR="001F6AA7" w:rsidRPr="003916CE">
        <w:rPr>
          <w:rFonts w:cs="Times New Roman"/>
          <w:szCs w:val="28"/>
          <w:lang w:val="en-US"/>
        </w:rPr>
        <w:t xml:space="preserve">. </w:t>
      </w:r>
      <w:r>
        <w:rPr>
          <w:rFonts w:cs="Times New Roman"/>
          <w:szCs w:val="28"/>
          <w:lang w:val="en-US"/>
        </w:rPr>
        <w:t>Variation of</w:t>
      </w:r>
      <w:r w:rsidR="001F6AA7" w:rsidRPr="003916CE">
        <w:rPr>
          <w:rFonts w:cs="Times New Roman"/>
          <w:szCs w:val="28"/>
          <w:lang w:val="en-US"/>
        </w:rPr>
        <w:t xml:space="preserve"> </w:t>
      </w:r>
      <w:r w:rsidR="001F6AA7">
        <w:rPr>
          <w:rFonts w:cs="Times New Roman"/>
          <w:szCs w:val="28"/>
          <w:lang w:val="en-US"/>
        </w:rPr>
        <w:t>pH</w:t>
      </w:r>
      <w:r w:rsidR="00AC4CCF" w:rsidRPr="003916CE">
        <w:rPr>
          <w:rFonts w:cs="Times New Roman"/>
          <w:szCs w:val="28"/>
          <w:lang w:val="en-US"/>
        </w:rPr>
        <w:t xml:space="preserve"> </w:t>
      </w:r>
      <w:r>
        <w:rPr>
          <w:rFonts w:cs="Times New Roman"/>
          <w:szCs w:val="28"/>
          <w:lang w:val="en-US"/>
        </w:rPr>
        <w:t>with time for the samples</w:t>
      </w:r>
      <w:r w:rsidR="00AC4CCF" w:rsidRPr="003916CE">
        <w:rPr>
          <w:rFonts w:cs="Times New Roman"/>
          <w:szCs w:val="28"/>
          <w:lang w:val="en-US"/>
        </w:rPr>
        <w:t>: a</w:t>
      </w:r>
      <w:r w:rsidR="001F6AA7" w:rsidRPr="003916CE">
        <w:rPr>
          <w:rFonts w:cs="Times New Roman"/>
          <w:szCs w:val="28"/>
          <w:lang w:val="en-US"/>
        </w:rPr>
        <w:t xml:space="preserve"> – </w:t>
      </w:r>
      <w:r w:rsidR="001F6AA7">
        <w:rPr>
          <w:rFonts w:cs="Times New Roman"/>
          <w:szCs w:val="28"/>
          <w:lang w:val="en-US"/>
        </w:rPr>
        <w:t>ac</w:t>
      </w:r>
      <w:r w:rsidR="001F6AA7" w:rsidRPr="003916CE">
        <w:rPr>
          <w:rFonts w:cs="Times New Roman"/>
          <w:szCs w:val="28"/>
          <w:lang w:val="en-US"/>
        </w:rPr>
        <w:t xml:space="preserve">, </w:t>
      </w:r>
      <w:r w:rsidR="00AC4CCF">
        <w:rPr>
          <w:rFonts w:cs="Times New Roman"/>
          <w:szCs w:val="28"/>
          <w:lang w:val="en-US"/>
        </w:rPr>
        <w:t>b</w:t>
      </w:r>
      <w:r w:rsidR="001F6AA7" w:rsidRPr="003916CE">
        <w:rPr>
          <w:rFonts w:cs="Times New Roman"/>
          <w:szCs w:val="28"/>
          <w:lang w:val="en-US"/>
        </w:rPr>
        <w:t xml:space="preserve"> – </w:t>
      </w:r>
      <w:r w:rsidR="001F6AA7">
        <w:rPr>
          <w:rFonts w:cs="Times New Roman"/>
          <w:szCs w:val="28"/>
          <w:lang w:val="en-US"/>
        </w:rPr>
        <w:t>mg</w:t>
      </w:r>
      <w:r w:rsidR="001F6AA7" w:rsidRPr="003916CE">
        <w:rPr>
          <w:rFonts w:cs="Times New Roman"/>
          <w:szCs w:val="28"/>
          <w:lang w:val="en-US"/>
        </w:rPr>
        <w:t xml:space="preserve">, </w:t>
      </w:r>
      <w:r w:rsidR="00AC4CCF">
        <w:rPr>
          <w:rFonts w:cs="Times New Roman"/>
          <w:szCs w:val="28"/>
          <w:lang w:val="en-US"/>
        </w:rPr>
        <w:t>c</w:t>
      </w:r>
      <w:r w:rsidR="001F6AA7" w:rsidRPr="003916CE">
        <w:rPr>
          <w:rFonts w:cs="Times New Roman"/>
          <w:szCs w:val="28"/>
          <w:lang w:val="en-US"/>
        </w:rPr>
        <w:t xml:space="preserve"> – </w:t>
      </w:r>
      <w:proofErr w:type="spellStart"/>
      <w:r w:rsidR="001F6AA7">
        <w:rPr>
          <w:rFonts w:cs="Times New Roman"/>
          <w:szCs w:val="28"/>
          <w:lang w:val="en-US"/>
        </w:rPr>
        <w:t>cit</w:t>
      </w:r>
      <w:proofErr w:type="spellEnd"/>
      <w:r w:rsidR="001F6AA7" w:rsidRPr="003916CE">
        <w:rPr>
          <w:rFonts w:cs="Times New Roman"/>
          <w:szCs w:val="28"/>
          <w:lang w:val="en-US"/>
        </w:rPr>
        <w:t xml:space="preserve">, </w:t>
      </w:r>
      <w:r w:rsidR="00AC4CCF">
        <w:rPr>
          <w:rFonts w:cs="Times New Roman"/>
          <w:szCs w:val="28"/>
          <w:lang w:val="en-US"/>
        </w:rPr>
        <w:t>d</w:t>
      </w:r>
      <w:r w:rsidR="001F6AA7" w:rsidRPr="003916CE">
        <w:rPr>
          <w:rFonts w:cs="Times New Roman"/>
          <w:szCs w:val="28"/>
          <w:lang w:val="en-US"/>
        </w:rPr>
        <w:t xml:space="preserve"> – </w:t>
      </w:r>
      <w:r w:rsidR="001F6AA7">
        <w:rPr>
          <w:rFonts w:cs="Times New Roman"/>
          <w:szCs w:val="28"/>
          <w:lang w:val="en-US"/>
        </w:rPr>
        <w:t>pp</w:t>
      </w:r>
      <w:r w:rsidR="001F6AA7" w:rsidRPr="003916CE">
        <w:rPr>
          <w:rFonts w:cs="Times New Roman"/>
          <w:szCs w:val="28"/>
          <w:lang w:val="en-US"/>
        </w:rPr>
        <w:t xml:space="preserve">, </w:t>
      </w:r>
      <w:r w:rsidR="00AC4CCF">
        <w:rPr>
          <w:rFonts w:cs="Times New Roman"/>
          <w:szCs w:val="28"/>
          <w:lang w:val="en-US"/>
        </w:rPr>
        <w:t>e</w:t>
      </w:r>
      <w:r w:rsidR="001F6AA7" w:rsidRPr="003916CE">
        <w:rPr>
          <w:rFonts w:cs="Times New Roman"/>
          <w:szCs w:val="28"/>
          <w:lang w:val="en-US"/>
        </w:rPr>
        <w:t xml:space="preserve"> – </w:t>
      </w:r>
      <w:proofErr w:type="spellStart"/>
      <w:r w:rsidR="001F6AA7">
        <w:rPr>
          <w:rFonts w:cs="Times New Roman"/>
          <w:szCs w:val="28"/>
          <w:lang w:val="en-US"/>
        </w:rPr>
        <w:t>suc</w:t>
      </w:r>
      <w:proofErr w:type="spellEnd"/>
      <w:r w:rsidR="001F6AA7" w:rsidRPr="003916CE">
        <w:rPr>
          <w:rFonts w:cs="Times New Roman"/>
          <w:szCs w:val="28"/>
          <w:lang w:val="en-US"/>
        </w:rPr>
        <w:t xml:space="preserve">, </w:t>
      </w:r>
      <w:r w:rsidR="00AC4CCF">
        <w:rPr>
          <w:rFonts w:cs="Times New Roman"/>
          <w:szCs w:val="28"/>
          <w:lang w:val="en-US"/>
        </w:rPr>
        <w:t>f</w:t>
      </w:r>
      <w:r w:rsidR="001F6AA7" w:rsidRPr="003916CE">
        <w:rPr>
          <w:rFonts w:cs="Times New Roman"/>
          <w:szCs w:val="28"/>
          <w:lang w:val="en-US"/>
        </w:rPr>
        <w:t xml:space="preserve"> – </w:t>
      </w:r>
      <w:r w:rsidR="001F6AA7">
        <w:rPr>
          <w:rFonts w:cs="Times New Roman"/>
          <w:szCs w:val="28"/>
          <w:lang w:val="en-US"/>
        </w:rPr>
        <w:t>mg</w:t>
      </w:r>
      <w:r w:rsidR="001F6AA7" w:rsidRPr="003916CE">
        <w:rPr>
          <w:rFonts w:cs="Times New Roman"/>
          <w:szCs w:val="28"/>
          <w:lang w:val="en-US"/>
        </w:rPr>
        <w:t>+</w:t>
      </w:r>
      <w:r w:rsidR="001F6AA7">
        <w:rPr>
          <w:rFonts w:cs="Times New Roman"/>
          <w:szCs w:val="28"/>
          <w:lang w:val="en-US"/>
        </w:rPr>
        <w:t>pp</w:t>
      </w:r>
      <w:r w:rsidR="001F6AA7" w:rsidRPr="003916CE">
        <w:rPr>
          <w:rFonts w:cs="Times New Roman"/>
          <w:szCs w:val="28"/>
          <w:lang w:val="en-US"/>
        </w:rPr>
        <w:t xml:space="preserve">, </w:t>
      </w:r>
      <w:r w:rsidR="00AC4CCF">
        <w:rPr>
          <w:rFonts w:cs="Times New Roman"/>
          <w:szCs w:val="28"/>
          <w:lang w:val="en-US"/>
        </w:rPr>
        <w:t>g</w:t>
      </w:r>
      <w:r w:rsidR="001F6AA7" w:rsidRPr="003916CE">
        <w:rPr>
          <w:rFonts w:cs="Times New Roman"/>
          <w:szCs w:val="28"/>
          <w:lang w:val="en-US"/>
        </w:rPr>
        <w:t xml:space="preserve"> – </w:t>
      </w:r>
      <w:r w:rsidR="001F6AA7">
        <w:rPr>
          <w:rFonts w:cs="Times New Roman"/>
          <w:szCs w:val="28"/>
          <w:lang w:val="en-US"/>
        </w:rPr>
        <w:t>tm</w:t>
      </w:r>
      <w:r w:rsidR="001F6AA7" w:rsidRPr="003916CE">
        <w:rPr>
          <w:rFonts w:cs="Times New Roman"/>
          <w:szCs w:val="28"/>
          <w:lang w:val="en-US"/>
        </w:rPr>
        <w:t xml:space="preserve">, </w:t>
      </w:r>
      <w:r w:rsidR="00AC4CCF">
        <w:rPr>
          <w:rFonts w:cs="Times New Roman"/>
          <w:szCs w:val="28"/>
          <w:lang w:val="en-US"/>
        </w:rPr>
        <w:t>h</w:t>
      </w:r>
      <w:r w:rsidR="001F6AA7" w:rsidRPr="003916CE">
        <w:rPr>
          <w:rFonts w:cs="Times New Roman"/>
          <w:szCs w:val="28"/>
          <w:lang w:val="en-US"/>
        </w:rPr>
        <w:t xml:space="preserve"> – </w:t>
      </w:r>
      <w:proofErr w:type="spellStart"/>
      <w:r w:rsidR="001F6AA7">
        <w:rPr>
          <w:rFonts w:cs="Times New Roman"/>
          <w:szCs w:val="28"/>
          <w:lang w:val="en-US"/>
        </w:rPr>
        <w:t>tp</w:t>
      </w:r>
      <w:proofErr w:type="spellEnd"/>
    </w:p>
    <w:p w14:paraId="486036BE" w14:textId="77777777" w:rsidR="00506D6E" w:rsidRPr="003916CE" w:rsidRDefault="00506D6E" w:rsidP="00BE0284">
      <w:pPr>
        <w:spacing w:line="276" w:lineRule="auto"/>
        <w:jc w:val="both"/>
        <w:rPr>
          <w:rFonts w:cs="Times New Roman"/>
          <w:szCs w:val="28"/>
          <w:lang w:val="en-US"/>
        </w:rPr>
      </w:pPr>
      <w:r w:rsidRPr="00474E14">
        <w:rPr>
          <w:rFonts w:cs="Times New Roman"/>
          <w:b/>
          <w:szCs w:val="28"/>
        </w:rPr>
        <w:t>Рис</w:t>
      </w:r>
      <w:r w:rsidR="00474E14" w:rsidRPr="00474E14">
        <w:rPr>
          <w:rFonts w:cs="Times New Roman"/>
          <w:b/>
          <w:szCs w:val="28"/>
          <w:lang w:val="en-US"/>
        </w:rPr>
        <w:t>.</w:t>
      </w:r>
      <w:r w:rsidRPr="003916CE">
        <w:rPr>
          <w:rFonts w:cs="Times New Roman"/>
          <w:b/>
          <w:szCs w:val="28"/>
          <w:lang w:val="en-US"/>
        </w:rPr>
        <w:t xml:space="preserve"> </w:t>
      </w:r>
      <w:r w:rsidR="00673CE9" w:rsidRPr="00474E14">
        <w:rPr>
          <w:rFonts w:cs="Times New Roman"/>
          <w:b/>
          <w:szCs w:val="28"/>
          <w:lang w:val="en-US"/>
        </w:rPr>
        <w:t>S</w:t>
      </w:r>
      <w:r w:rsidRPr="003916CE">
        <w:rPr>
          <w:rFonts w:cs="Times New Roman"/>
          <w:b/>
          <w:szCs w:val="28"/>
          <w:lang w:val="en-US"/>
        </w:rPr>
        <w:t>2</w:t>
      </w:r>
      <w:r w:rsidRPr="003916CE">
        <w:rPr>
          <w:rFonts w:cs="Times New Roman"/>
          <w:szCs w:val="28"/>
          <w:lang w:val="en-US"/>
        </w:rPr>
        <w:t xml:space="preserve">. </w:t>
      </w:r>
      <w:r>
        <w:rPr>
          <w:rFonts w:cs="Times New Roman"/>
          <w:szCs w:val="28"/>
        </w:rPr>
        <w:t>Изменение</w:t>
      </w:r>
      <w:r w:rsidRPr="003916CE">
        <w:rPr>
          <w:rFonts w:cs="Times New Roman"/>
          <w:szCs w:val="28"/>
          <w:lang w:val="en-US"/>
        </w:rPr>
        <w:t xml:space="preserve"> </w:t>
      </w:r>
      <w:r w:rsidRPr="00506D6E">
        <w:rPr>
          <w:rFonts w:cs="Times New Roman"/>
          <w:szCs w:val="28"/>
          <w:lang w:val="en-US"/>
        </w:rPr>
        <w:t>pH</w:t>
      </w:r>
      <w:r w:rsidRPr="003916CE">
        <w:rPr>
          <w:rFonts w:cs="Times New Roman"/>
          <w:szCs w:val="28"/>
          <w:lang w:val="en-US"/>
        </w:rPr>
        <w:t xml:space="preserve"> </w:t>
      </w:r>
      <w:r>
        <w:rPr>
          <w:rFonts w:cs="Times New Roman"/>
          <w:szCs w:val="28"/>
        </w:rPr>
        <w:t>для</w:t>
      </w:r>
      <w:r w:rsidRPr="003916CE">
        <w:rPr>
          <w:rFonts w:cs="Times New Roman"/>
          <w:szCs w:val="28"/>
          <w:lang w:val="en-US"/>
        </w:rPr>
        <w:t xml:space="preserve"> </w:t>
      </w:r>
      <w:r>
        <w:rPr>
          <w:rFonts w:cs="Times New Roman"/>
          <w:szCs w:val="28"/>
        </w:rPr>
        <w:t>образцов</w:t>
      </w:r>
      <w:r w:rsidRPr="003916CE">
        <w:rPr>
          <w:rFonts w:cs="Times New Roman"/>
          <w:szCs w:val="28"/>
          <w:lang w:val="en-US"/>
        </w:rPr>
        <w:t xml:space="preserve">: a – </w:t>
      </w:r>
      <w:r w:rsidRPr="00506D6E">
        <w:rPr>
          <w:rFonts w:cs="Times New Roman"/>
          <w:szCs w:val="28"/>
          <w:lang w:val="en-US"/>
        </w:rPr>
        <w:t>ac</w:t>
      </w:r>
      <w:r w:rsidRPr="003916CE">
        <w:rPr>
          <w:rFonts w:cs="Times New Roman"/>
          <w:szCs w:val="28"/>
          <w:lang w:val="en-US"/>
        </w:rPr>
        <w:t xml:space="preserve">, </w:t>
      </w:r>
      <w:r w:rsidRPr="00506D6E">
        <w:rPr>
          <w:rFonts w:cs="Times New Roman"/>
          <w:szCs w:val="28"/>
          <w:lang w:val="en-US"/>
        </w:rPr>
        <w:t>b</w:t>
      </w:r>
      <w:r w:rsidRPr="003916CE">
        <w:rPr>
          <w:rFonts w:cs="Times New Roman"/>
          <w:szCs w:val="28"/>
          <w:lang w:val="en-US"/>
        </w:rPr>
        <w:t xml:space="preserve"> – </w:t>
      </w:r>
      <w:r w:rsidRPr="00506D6E">
        <w:rPr>
          <w:rFonts w:cs="Times New Roman"/>
          <w:szCs w:val="28"/>
          <w:lang w:val="en-US"/>
        </w:rPr>
        <w:t>mg</w:t>
      </w:r>
      <w:r w:rsidRPr="003916CE">
        <w:rPr>
          <w:rFonts w:cs="Times New Roman"/>
          <w:szCs w:val="28"/>
          <w:lang w:val="en-US"/>
        </w:rPr>
        <w:t xml:space="preserve">, </w:t>
      </w:r>
      <w:r w:rsidRPr="00506D6E">
        <w:rPr>
          <w:rFonts w:cs="Times New Roman"/>
          <w:szCs w:val="28"/>
          <w:lang w:val="en-US"/>
        </w:rPr>
        <w:t>c</w:t>
      </w:r>
      <w:r w:rsidRPr="003916CE">
        <w:rPr>
          <w:rFonts w:cs="Times New Roman"/>
          <w:szCs w:val="28"/>
          <w:lang w:val="en-US"/>
        </w:rPr>
        <w:t xml:space="preserve"> – </w:t>
      </w:r>
      <w:proofErr w:type="spellStart"/>
      <w:r w:rsidRPr="00506D6E">
        <w:rPr>
          <w:rFonts w:cs="Times New Roman"/>
          <w:szCs w:val="28"/>
          <w:lang w:val="en-US"/>
        </w:rPr>
        <w:t>cit</w:t>
      </w:r>
      <w:proofErr w:type="spellEnd"/>
      <w:r w:rsidRPr="003916CE">
        <w:rPr>
          <w:rFonts w:cs="Times New Roman"/>
          <w:szCs w:val="28"/>
          <w:lang w:val="en-US"/>
        </w:rPr>
        <w:t xml:space="preserve">, </w:t>
      </w:r>
      <w:r w:rsidRPr="00506D6E">
        <w:rPr>
          <w:rFonts w:cs="Times New Roman"/>
          <w:szCs w:val="28"/>
          <w:lang w:val="en-US"/>
        </w:rPr>
        <w:t>d</w:t>
      </w:r>
      <w:r w:rsidRPr="003916CE">
        <w:rPr>
          <w:rFonts w:cs="Times New Roman"/>
          <w:szCs w:val="28"/>
          <w:lang w:val="en-US"/>
        </w:rPr>
        <w:t xml:space="preserve"> – </w:t>
      </w:r>
      <w:r w:rsidRPr="00506D6E">
        <w:rPr>
          <w:rFonts w:cs="Times New Roman"/>
          <w:szCs w:val="28"/>
          <w:lang w:val="en-US"/>
        </w:rPr>
        <w:t>pp</w:t>
      </w:r>
      <w:r w:rsidRPr="003916CE">
        <w:rPr>
          <w:rFonts w:cs="Times New Roman"/>
          <w:szCs w:val="28"/>
          <w:lang w:val="en-US"/>
        </w:rPr>
        <w:t xml:space="preserve">, </w:t>
      </w:r>
      <w:r w:rsidRPr="00506D6E">
        <w:rPr>
          <w:rFonts w:cs="Times New Roman"/>
          <w:szCs w:val="28"/>
          <w:lang w:val="en-US"/>
        </w:rPr>
        <w:t>e</w:t>
      </w:r>
      <w:r w:rsidRPr="003916CE">
        <w:rPr>
          <w:rFonts w:cs="Times New Roman"/>
          <w:szCs w:val="28"/>
          <w:lang w:val="en-US"/>
        </w:rPr>
        <w:t xml:space="preserve"> – </w:t>
      </w:r>
      <w:proofErr w:type="spellStart"/>
      <w:r w:rsidRPr="00506D6E">
        <w:rPr>
          <w:rFonts w:cs="Times New Roman"/>
          <w:szCs w:val="28"/>
          <w:lang w:val="en-US"/>
        </w:rPr>
        <w:t>suc</w:t>
      </w:r>
      <w:proofErr w:type="spellEnd"/>
      <w:r w:rsidRPr="003916CE">
        <w:rPr>
          <w:rFonts w:cs="Times New Roman"/>
          <w:szCs w:val="28"/>
          <w:lang w:val="en-US"/>
        </w:rPr>
        <w:t xml:space="preserve">, </w:t>
      </w:r>
      <w:r w:rsidRPr="00506D6E">
        <w:rPr>
          <w:rFonts w:cs="Times New Roman"/>
          <w:szCs w:val="28"/>
          <w:lang w:val="en-US"/>
        </w:rPr>
        <w:t>f</w:t>
      </w:r>
      <w:r w:rsidRPr="003916CE">
        <w:rPr>
          <w:rFonts w:cs="Times New Roman"/>
          <w:szCs w:val="28"/>
          <w:lang w:val="en-US"/>
        </w:rPr>
        <w:t xml:space="preserve"> – </w:t>
      </w:r>
      <w:proofErr w:type="spellStart"/>
      <w:r w:rsidRPr="00506D6E">
        <w:rPr>
          <w:rFonts w:cs="Times New Roman"/>
          <w:szCs w:val="28"/>
          <w:lang w:val="en-US"/>
        </w:rPr>
        <w:t>mg</w:t>
      </w:r>
      <w:r w:rsidRPr="003916CE">
        <w:rPr>
          <w:rFonts w:cs="Times New Roman"/>
          <w:szCs w:val="28"/>
          <w:lang w:val="en-US"/>
        </w:rPr>
        <w:t>+</w:t>
      </w:r>
      <w:r w:rsidRPr="00506D6E">
        <w:rPr>
          <w:rFonts w:cs="Times New Roman"/>
          <w:szCs w:val="28"/>
          <w:lang w:val="en-US"/>
        </w:rPr>
        <w:t>pp</w:t>
      </w:r>
      <w:proofErr w:type="spellEnd"/>
      <w:r w:rsidRPr="003916CE">
        <w:rPr>
          <w:rFonts w:cs="Times New Roman"/>
          <w:szCs w:val="28"/>
          <w:lang w:val="en-US"/>
        </w:rPr>
        <w:t xml:space="preserve">, </w:t>
      </w:r>
      <w:r w:rsidRPr="00506D6E">
        <w:rPr>
          <w:rFonts w:cs="Times New Roman"/>
          <w:szCs w:val="28"/>
          <w:lang w:val="en-US"/>
        </w:rPr>
        <w:t>g</w:t>
      </w:r>
      <w:r w:rsidRPr="003916CE">
        <w:rPr>
          <w:rFonts w:cs="Times New Roman"/>
          <w:szCs w:val="28"/>
          <w:lang w:val="en-US"/>
        </w:rPr>
        <w:t xml:space="preserve"> – </w:t>
      </w:r>
      <w:r w:rsidRPr="00506D6E">
        <w:rPr>
          <w:rFonts w:cs="Times New Roman"/>
          <w:szCs w:val="28"/>
          <w:lang w:val="en-US"/>
        </w:rPr>
        <w:t>tm</w:t>
      </w:r>
      <w:r w:rsidRPr="003916CE">
        <w:rPr>
          <w:rFonts w:cs="Times New Roman"/>
          <w:szCs w:val="28"/>
          <w:lang w:val="en-US"/>
        </w:rPr>
        <w:t xml:space="preserve">, </w:t>
      </w:r>
      <w:r w:rsidRPr="00506D6E">
        <w:rPr>
          <w:rFonts w:cs="Times New Roman"/>
          <w:szCs w:val="28"/>
          <w:lang w:val="en-US"/>
        </w:rPr>
        <w:t>h</w:t>
      </w:r>
      <w:r w:rsidRPr="003916CE">
        <w:rPr>
          <w:rFonts w:cs="Times New Roman"/>
          <w:szCs w:val="28"/>
          <w:lang w:val="en-US"/>
        </w:rPr>
        <w:t xml:space="preserve"> – </w:t>
      </w:r>
      <w:proofErr w:type="spellStart"/>
      <w:r w:rsidRPr="00506D6E">
        <w:rPr>
          <w:rFonts w:cs="Times New Roman"/>
          <w:szCs w:val="28"/>
          <w:lang w:val="en-US"/>
        </w:rPr>
        <w:t>tp</w:t>
      </w:r>
      <w:proofErr w:type="spellEnd"/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82"/>
        <w:gridCol w:w="3368"/>
        <w:gridCol w:w="3456"/>
      </w:tblGrid>
      <w:tr w:rsidR="001F6AA7" w14:paraId="486036C5" w14:textId="77777777" w:rsidTr="001F6AA7">
        <w:tc>
          <w:tcPr>
            <w:tcW w:w="3382" w:type="dxa"/>
          </w:tcPr>
          <w:p w14:paraId="486036BF" w14:textId="77777777" w:rsidR="001F6AA7" w:rsidRDefault="001F6AA7" w:rsidP="00AC4CCF">
            <w:pPr>
              <w:spacing w:line="360" w:lineRule="auto"/>
              <w:jc w:val="center"/>
              <w:rPr>
                <w:rFonts w:cs="Times New Roman"/>
                <w:szCs w:val="28"/>
              </w:rPr>
            </w:pPr>
            <w:r w:rsidRPr="008E0CD7">
              <w:rPr>
                <w:rFonts w:cs="Times New Roman"/>
                <w:noProof/>
                <w:szCs w:val="28"/>
                <w:lang w:val="en-US"/>
              </w:rPr>
              <w:drawing>
                <wp:inline distT="0" distB="0" distL="0" distR="0" wp14:anchorId="48603722" wp14:editId="48603723">
                  <wp:extent cx="1974287" cy="1722120"/>
                  <wp:effectExtent l="0" t="0" r="6985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3040" cy="17384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86036C0" w14:textId="77777777" w:rsidR="001F6AA7" w:rsidRPr="00AC4CCF" w:rsidRDefault="00AC4CCF" w:rsidP="00AC4CCF">
            <w:pPr>
              <w:spacing w:line="360" w:lineRule="auto"/>
              <w:jc w:val="center"/>
              <w:rPr>
                <w:rFonts w:cs="Times New Roman"/>
                <w:szCs w:val="28"/>
                <w:lang w:val="en-US"/>
              </w:rPr>
            </w:pPr>
            <w:r>
              <w:rPr>
                <w:rFonts w:cs="Times New Roman"/>
                <w:szCs w:val="28"/>
                <w:lang w:val="en-US"/>
              </w:rPr>
              <w:t>a</w:t>
            </w:r>
          </w:p>
        </w:tc>
        <w:tc>
          <w:tcPr>
            <w:tcW w:w="3368" w:type="dxa"/>
          </w:tcPr>
          <w:p w14:paraId="486036C1" w14:textId="77777777" w:rsidR="001F6AA7" w:rsidRDefault="001F6AA7" w:rsidP="00AC4CCF">
            <w:pPr>
              <w:spacing w:line="360" w:lineRule="auto"/>
              <w:jc w:val="center"/>
              <w:rPr>
                <w:rFonts w:cs="Times New Roman"/>
                <w:szCs w:val="28"/>
              </w:rPr>
            </w:pPr>
            <w:r w:rsidRPr="008E0CD7">
              <w:rPr>
                <w:rFonts w:cs="Times New Roman"/>
                <w:noProof/>
                <w:szCs w:val="28"/>
                <w:lang w:val="en-US"/>
              </w:rPr>
              <w:drawing>
                <wp:inline distT="0" distB="0" distL="0" distR="0" wp14:anchorId="48603724" wp14:editId="48603725">
                  <wp:extent cx="1958340" cy="1707116"/>
                  <wp:effectExtent l="0" t="0" r="3810" b="762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2123" cy="17191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86036C2" w14:textId="77777777" w:rsidR="001F6AA7" w:rsidRDefault="00AC4CCF" w:rsidP="00AC4CCF">
            <w:pPr>
              <w:spacing w:line="360" w:lineRule="auto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b</w:t>
            </w:r>
          </w:p>
        </w:tc>
        <w:tc>
          <w:tcPr>
            <w:tcW w:w="3456" w:type="dxa"/>
          </w:tcPr>
          <w:p w14:paraId="486036C3" w14:textId="77777777" w:rsidR="001F6AA7" w:rsidRDefault="001F6AA7" w:rsidP="00AC4CCF">
            <w:pPr>
              <w:spacing w:line="360" w:lineRule="auto"/>
              <w:jc w:val="center"/>
              <w:rPr>
                <w:rFonts w:cs="Times New Roman"/>
                <w:szCs w:val="28"/>
              </w:rPr>
            </w:pPr>
            <w:r w:rsidRPr="008E0CD7">
              <w:rPr>
                <w:rFonts w:cs="Times New Roman"/>
                <w:noProof/>
                <w:szCs w:val="28"/>
                <w:lang w:val="en-US"/>
              </w:rPr>
              <w:drawing>
                <wp:inline distT="0" distB="0" distL="0" distR="0" wp14:anchorId="48603726" wp14:editId="48603727">
                  <wp:extent cx="2054254" cy="1722120"/>
                  <wp:effectExtent l="0" t="0" r="3175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4439" cy="17306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86036C4" w14:textId="77777777" w:rsidR="001F6AA7" w:rsidRDefault="00AC4CCF" w:rsidP="00AC4CCF">
            <w:pPr>
              <w:spacing w:line="360" w:lineRule="auto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c</w:t>
            </w:r>
          </w:p>
        </w:tc>
      </w:tr>
      <w:tr w:rsidR="001F6AA7" w14:paraId="486036D2" w14:textId="77777777" w:rsidTr="001F6AA7">
        <w:tc>
          <w:tcPr>
            <w:tcW w:w="3382" w:type="dxa"/>
          </w:tcPr>
          <w:p w14:paraId="486036C6" w14:textId="77777777" w:rsidR="001F6AA7" w:rsidRDefault="001F6AA7" w:rsidP="0046445B">
            <w:pPr>
              <w:spacing w:line="360" w:lineRule="auto"/>
              <w:jc w:val="center"/>
            </w:pPr>
            <w:r>
              <w:object w:dxaOrig="10824" w:dyaOrig="7536" w14:anchorId="4860372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42pt;height:126pt" o:ole="">
                  <v:imagedata r:id="rId17" o:title="" croptop="6199f" cropleft="5397f" cropright="13814f"/>
                </v:shape>
                <o:OLEObject Type="Embed" ProgID="PBrush" ShapeID="_x0000_i1025" DrawAspect="Content" ObjectID="_1700806371" r:id="rId18"/>
              </w:object>
            </w:r>
          </w:p>
          <w:p w14:paraId="486036C7" w14:textId="77777777" w:rsidR="001F6AA7" w:rsidRDefault="00AC4CCF" w:rsidP="0046445B">
            <w:pPr>
              <w:spacing w:line="360" w:lineRule="auto"/>
              <w:jc w:val="center"/>
            </w:pPr>
            <w:r>
              <w:t>d</w:t>
            </w:r>
          </w:p>
          <w:p w14:paraId="486036C8" w14:textId="77777777" w:rsidR="001F6AA7" w:rsidRDefault="001F6AA7" w:rsidP="0046445B">
            <w:pPr>
              <w:spacing w:line="360" w:lineRule="auto"/>
              <w:jc w:val="center"/>
            </w:pPr>
            <w:r>
              <w:object w:dxaOrig="7608" w:dyaOrig="6756" w14:anchorId="48603729">
                <v:shape id="_x0000_i1026" type="#_x0000_t75" style="width:150.5pt;height:133pt" o:ole="">
                  <v:imagedata r:id="rId19" o:title=""/>
                </v:shape>
                <o:OLEObject Type="Embed" ProgID="PBrush" ShapeID="_x0000_i1026" DrawAspect="Content" ObjectID="_1700806372" r:id="rId20"/>
              </w:object>
            </w:r>
          </w:p>
          <w:p w14:paraId="486036C9" w14:textId="77777777" w:rsidR="001F6AA7" w:rsidRDefault="00AC4CCF" w:rsidP="0046445B">
            <w:pPr>
              <w:spacing w:line="360" w:lineRule="auto"/>
              <w:jc w:val="center"/>
              <w:rPr>
                <w:rFonts w:cs="Times New Roman"/>
                <w:szCs w:val="28"/>
              </w:rPr>
            </w:pPr>
            <w:r>
              <w:t>h</w:t>
            </w:r>
          </w:p>
        </w:tc>
        <w:tc>
          <w:tcPr>
            <w:tcW w:w="3368" w:type="dxa"/>
          </w:tcPr>
          <w:p w14:paraId="486036CA" w14:textId="77777777" w:rsidR="001F6AA7" w:rsidRDefault="003916CE" w:rsidP="0046445B">
            <w:pPr>
              <w:spacing w:line="360" w:lineRule="auto"/>
              <w:jc w:val="center"/>
            </w:pPr>
            <w:r>
              <w:lastRenderedPageBreak/>
              <w:pict w14:anchorId="4860372A">
                <v:shape id="_x0000_i1027" type="#_x0000_t75" style="width:137.5pt;height:122.5pt">
                  <v:imagedata r:id="rId21" o:title=""/>
                </v:shape>
              </w:pict>
            </w:r>
          </w:p>
          <w:p w14:paraId="486036CB" w14:textId="77777777" w:rsidR="001F6AA7" w:rsidRDefault="00AC4CCF" w:rsidP="0046445B">
            <w:pPr>
              <w:spacing w:line="360" w:lineRule="auto"/>
              <w:jc w:val="center"/>
            </w:pPr>
            <w:r>
              <w:t>f</w:t>
            </w:r>
          </w:p>
          <w:p w14:paraId="486036CC" w14:textId="77777777" w:rsidR="001F6AA7" w:rsidRDefault="003916CE" w:rsidP="0046445B">
            <w:pPr>
              <w:spacing w:line="360" w:lineRule="auto"/>
              <w:jc w:val="center"/>
            </w:pPr>
            <w:r>
              <w:lastRenderedPageBreak/>
              <w:pict w14:anchorId="4860372B">
                <v:shape id="_x0000_i1028" type="#_x0000_t75" style="width:146.5pt;height:130pt">
                  <v:imagedata r:id="rId22" o:title=""/>
                </v:shape>
              </w:pict>
            </w:r>
          </w:p>
          <w:p w14:paraId="486036CD" w14:textId="77777777" w:rsidR="001F6AA7" w:rsidRDefault="00AC4CCF" w:rsidP="0046445B">
            <w:pPr>
              <w:spacing w:line="360" w:lineRule="auto"/>
              <w:jc w:val="center"/>
              <w:rPr>
                <w:rFonts w:cs="Times New Roman"/>
                <w:szCs w:val="28"/>
              </w:rPr>
            </w:pPr>
            <w:r>
              <w:t>i</w:t>
            </w:r>
          </w:p>
        </w:tc>
        <w:tc>
          <w:tcPr>
            <w:tcW w:w="3456" w:type="dxa"/>
          </w:tcPr>
          <w:p w14:paraId="486036CE" w14:textId="77777777" w:rsidR="001F6AA7" w:rsidRDefault="003916CE" w:rsidP="0046445B">
            <w:pPr>
              <w:spacing w:line="360" w:lineRule="auto"/>
              <w:jc w:val="center"/>
            </w:pPr>
            <w:r>
              <w:lastRenderedPageBreak/>
              <w:pict w14:anchorId="4860372C">
                <v:shape id="_x0000_i1029" type="#_x0000_t75" style="width:141.5pt;height:126.5pt">
                  <v:imagedata r:id="rId23" o:title=""/>
                </v:shape>
              </w:pict>
            </w:r>
          </w:p>
          <w:p w14:paraId="486036CF" w14:textId="77777777" w:rsidR="001F6AA7" w:rsidRPr="00AC4CCF" w:rsidRDefault="00AC4CCF" w:rsidP="0046445B">
            <w:pPr>
              <w:spacing w:line="36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g</w:t>
            </w:r>
          </w:p>
          <w:p w14:paraId="486036D0" w14:textId="77777777" w:rsidR="001F6AA7" w:rsidRDefault="001F6AA7" w:rsidP="0046445B">
            <w:pPr>
              <w:spacing w:line="360" w:lineRule="auto"/>
              <w:jc w:val="center"/>
              <w:rPr>
                <w:rFonts w:cs="Times New Roman"/>
                <w:szCs w:val="28"/>
              </w:rPr>
            </w:pPr>
            <w:r w:rsidRPr="00535EB7">
              <w:rPr>
                <w:rFonts w:cs="Times New Roman"/>
                <w:noProof/>
                <w:szCs w:val="28"/>
                <w:lang w:val="en-US"/>
              </w:rPr>
              <w:lastRenderedPageBreak/>
              <w:drawing>
                <wp:inline distT="0" distB="0" distL="0" distR="0" wp14:anchorId="4860372D" wp14:editId="4860372E">
                  <wp:extent cx="1861820" cy="1650049"/>
                  <wp:effectExtent l="0" t="0" r="5080" b="762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2098" cy="1668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86036D1" w14:textId="77777777" w:rsidR="001F6AA7" w:rsidRDefault="00AC4CCF" w:rsidP="0046445B">
            <w:pPr>
              <w:spacing w:line="360" w:lineRule="auto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j</w:t>
            </w:r>
          </w:p>
        </w:tc>
      </w:tr>
    </w:tbl>
    <w:p w14:paraId="486036D3" w14:textId="77777777" w:rsidR="00CC391C" w:rsidRPr="003916CE" w:rsidRDefault="007B365F" w:rsidP="00BE0284">
      <w:pPr>
        <w:spacing w:line="276" w:lineRule="auto"/>
        <w:jc w:val="both"/>
        <w:rPr>
          <w:rFonts w:cs="Times New Roman"/>
          <w:szCs w:val="28"/>
          <w:lang w:val="en-US"/>
        </w:rPr>
      </w:pPr>
      <w:r w:rsidRPr="00474E14">
        <w:rPr>
          <w:rFonts w:cs="Times New Roman"/>
          <w:b/>
          <w:szCs w:val="28"/>
          <w:lang w:val="en-US"/>
        </w:rPr>
        <w:lastRenderedPageBreak/>
        <w:t>Fig</w:t>
      </w:r>
      <w:r w:rsidR="00474E14" w:rsidRPr="00474E14">
        <w:rPr>
          <w:rFonts w:cs="Times New Roman"/>
          <w:b/>
          <w:szCs w:val="28"/>
          <w:lang w:val="en-US"/>
        </w:rPr>
        <w:t>.</w:t>
      </w:r>
      <w:r w:rsidR="00CC391C" w:rsidRPr="003916CE">
        <w:rPr>
          <w:rFonts w:cs="Times New Roman"/>
          <w:b/>
          <w:szCs w:val="28"/>
          <w:lang w:val="en-US"/>
        </w:rPr>
        <w:t xml:space="preserve"> </w:t>
      </w:r>
      <w:r w:rsidR="00673CE9" w:rsidRPr="00474E14">
        <w:rPr>
          <w:rFonts w:cs="Times New Roman"/>
          <w:b/>
          <w:szCs w:val="28"/>
          <w:lang w:val="en-US"/>
        </w:rPr>
        <w:t>S</w:t>
      </w:r>
      <w:r w:rsidR="00CC391C" w:rsidRPr="003916CE">
        <w:rPr>
          <w:rFonts w:cs="Times New Roman"/>
          <w:b/>
          <w:szCs w:val="28"/>
          <w:lang w:val="en-US"/>
        </w:rPr>
        <w:t>3</w:t>
      </w:r>
      <w:r w:rsidR="00CC391C" w:rsidRPr="003916CE">
        <w:rPr>
          <w:rFonts w:cs="Times New Roman"/>
          <w:szCs w:val="28"/>
          <w:lang w:val="en-US"/>
        </w:rPr>
        <w:t xml:space="preserve">. </w:t>
      </w:r>
      <w:r>
        <w:rPr>
          <w:rFonts w:cs="Times New Roman"/>
          <w:szCs w:val="28"/>
          <w:lang w:val="en-US"/>
        </w:rPr>
        <w:t>Diagrams of predominant ionic forms</w:t>
      </w:r>
      <w:r w:rsidR="00CC391C" w:rsidRPr="003916CE">
        <w:rPr>
          <w:rFonts w:cs="Times New Roman"/>
          <w:szCs w:val="28"/>
          <w:lang w:val="en-US"/>
        </w:rPr>
        <w:t>/</w:t>
      </w:r>
      <w:r>
        <w:rPr>
          <w:rFonts w:cs="Times New Roman"/>
          <w:szCs w:val="28"/>
          <w:lang w:val="en-US"/>
        </w:rPr>
        <w:t>solid phases</w:t>
      </w:r>
      <w:r w:rsidR="00CC391C" w:rsidRPr="003916CE">
        <w:rPr>
          <w:rFonts w:cs="Times New Roman"/>
          <w:szCs w:val="28"/>
          <w:lang w:val="en-US"/>
        </w:rPr>
        <w:t xml:space="preserve"> </w:t>
      </w:r>
      <w:r>
        <w:rPr>
          <w:rFonts w:cs="Times New Roman"/>
          <w:szCs w:val="28"/>
          <w:lang w:val="en-US"/>
        </w:rPr>
        <w:t>for the systems</w:t>
      </w:r>
      <w:r w:rsidR="00CC391C" w:rsidRPr="003916CE">
        <w:rPr>
          <w:rFonts w:cs="Times New Roman"/>
          <w:szCs w:val="28"/>
          <w:lang w:val="en-US"/>
        </w:rPr>
        <w:t xml:space="preserve"> </w:t>
      </w:r>
      <w:proofErr w:type="spellStart"/>
      <w:r w:rsidR="00CC391C">
        <w:rPr>
          <w:rFonts w:cs="Times New Roman"/>
          <w:szCs w:val="28"/>
        </w:rPr>
        <w:t>Са</w:t>
      </w:r>
      <w:proofErr w:type="spellEnd"/>
      <w:r w:rsidR="00CC391C" w:rsidRPr="003916CE">
        <w:rPr>
          <w:rFonts w:cs="Times New Roman"/>
          <w:szCs w:val="28"/>
          <w:vertAlign w:val="superscript"/>
          <w:lang w:val="en-US"/>
        </w:rPr>
        <w:t>2+</w:t>
      </w:r>
      <w:r w:rsidR="00CC391C" w:rsidRPr="003916CE">
        <w:rPr>
          <w:rFonts w:cs="Times New Roman"/>
          <w:szCs w:val="28"/>
          <w:lang w:val="en-US"/>
        </w:rPr>
        <w:t xml:space="preserve"> - </w:t>
      </w:r>
      <w:r w:rsidR="00CC391C">
        <w:rPr>
          <w:rFonts w:cs="Times New Roman"/>
          <w:szCs w:val="28"/>
        </w:rPr>
        <w:t>РО</w:t>
      </w:r>
      <w:r w:rsidR="00CC391C" w:rsidRPr="003916CE">
        <w:rPr>
          <w:rFonts w:cs="Times New Roman"/>
          <w:szCs w:val="28"/>
          <w:vertAlign w:val="subscript"/>
          <w:lang w:val="en-US"/>
        </w:rPr>
        <w:t>4</w:t>
      </w:r>
      <w:r w:rsidR="00CC391C" w:rsidRPr="003916CE">
        <w:rPr>
          <w:rFonts w:cs="Times New Roman"/>
          <w:szCs w:val="28"/>
          <w:vertAlign w:val="superscript"/>
          <w:lang w:val="en-US"/>
        </w:rPr>
        <w:t>3-</w:t>
      </w:r>
      <w:r w:rsidR="00CC391C" w:rsidRPr="003916CE">
        <w:rPr>
          <w:rFonts w:cs="Times New Roman"/>
          <w:szCs w:val="28"/>
          <w:lang w:val="en-US"/>
        </w:rPr>
        <w:t xml:space="preserve"> - </w:t>
      </w:r>
      <w:r w:rsidR="00CC391C">
        <w:rPr>
          <w:rFonts w:cs="Times New Roman"/>
          <w:szCs w:val="28"/>
        </w:rPr>
        <w:t>Х</w:t>
      </w:r>
      <w:r w:rsidR="00CC391C" w:rsidRPr="00BE3BED">
        <w:rPr>
          <w:rFonts w:cs="Times New Roman"/>
          <w:szCs w:val="28"/>
          <w:vertAlign w:val="superscript"/>
          <w:lang w:val="en-US"/>
        </w:rPr>
        <w:t>n</w:t>
      </w:r>
      <w:r w:rsidR="00CC391C" w:rsidRPr="003916CE">
        <w:rPr>
          <w:rFonts w:cs="Times New Roman"/>
          <w:szCs w:val="28"/>
          <w:vertAlign w:val="superscript"/>
          <w:lang w:val="en-US"/>
        </w:rPr>
        <w:t>-</w:t>
      </w:r>
      <w:r w:rsidR="00CC391C" w:rsidRPr="003916CE">
        <w:rPr>
          <w:rFonts w:cs="Times New Roman"/>
          <w:szCs w:val="28"/>
          <w:lang w:val="en-US"/>
        </w:rPr>
        <w:t xml:space="preserve"> – </w:t>
      </w:r>
      <w:r w:rsidR="00CC391C">
        <w:rPr>
          <w:rFonts w:cs="Times New Roman"/>
          <w:szCs w:val="28"/>
        </w:rPr>
        <w:t>Н</w:t>
      </w:r>
      <w:r w:rsidR="00CC391C" w:rsidRPr="003916CE">
        <w:rPr>
          <w:rFonts w:cs="Times New Roman"/>
          <w:szCs w:val="28"/>
          <w:vertAlign w:val="superscript"/>
          <w:lang w:val="en-US"/>
        </w:rPr>
        <w:t>+</w:t>
      </w:r>
      <w:r w:rsidR="00CC391C" w:rsidRPr="003916CE">
        <w:rPr>
          <w:rFonts w:cs="Times New Roman"/>
          <w:szCs w:val="28"/>
          <w:lang w:val="en-US"/>
        </w:rPr>
        <w:t xml:space="preserve"> ( [</w:t>
      </w:r>
      <w:r w:rsidR="00CC391C">
        <w:rPr>
          <w:rFonts w:cs="Times New Roman"/>
          <w:szCs w:val="28"/>
          <w:lang w:val="en-US"/>
        </w:rPr>
        <w:t>Ca</w:t>
      </w:r>
      <w:r w:rsidR="00CC391C" w:rsidRPr="003916CE">
        <w:rPr>
          <w:rFonts w:cs="Times New Roman"/>
          <w:szCs w:val="28"/>
          <w:vertAlign w:val="superscript"/>
          <w:lang w:val="en-US"/>
        </w:rPr>
        <w:t>2+</w:t>
      </w:r>
      <w:r w:rsidR="00CC391C" w:rsidRPr="003916CE">
        <w:rPr>
          <w:rFonts w:cs="Times New Roman"/>
          <w:szCs w:val="28"/>
          <w:lang w:val="en-US"/>
        </w:rPr>
        <w:t xml:space="preserve">]=75 </w:t>
      </w:r>
      <w:r>
        <w:rPr>
          <w:rFonts w:cs="Times New Roman"/>
          <w:szCs w:val="28"/>
          <w:lang w:val="en-US"/>
        </w:rPr>
        <w:t>m</w:t>
      </w:r>
      <w:r w:rsidR="00CC391C">
        <w:rPr>
          <w:rFonts w:cs="Times New Roman"/>
          <w:szCs w:val="28"/>
        </w:rPr>
        <w:t>М</w:t>
      </w:r>
      <w:r w:rsidR="00CC391C" w:rsidRPr="003916CE">
        <w:rPr>
          <w:rFonts w:cs="Times New Roman"/>
          <w:szCs w:val="28"/>
          <w:lang w:val="en-US"/>
        </w:rPr>
        <w:t>, [</w:t>
      </w:r>
      <w:r w:rsidR="00CC391C">
        <w:rPr>
          <w:rFonts w:cs="Times New Roman"/>
          <w:szCs w:val="28"/>
          <w:lang w:val="en-US"/>
        </w:rPr>
        <w:t>PO</w:t>
      </w:r>
      <w:r w:rsidR="00CC391C" w:rsidRPr="003916CE">
        <w:rPr>
          <w:rFonts w:cs="Times New Roman"/>
          <w:szCs w:val="28"/>
          <w:vertAlign w:val="subscript"/>
          <w:lang w:val="en-US"/>
        </w:rPr>
        <w:t>4</w:t>
      </w:r>
      <w:r w:rsidR="00CC391C" w:rsidRPr="003916CE">
        <w:rPr>
          <w:rFonts w:cs="Times New Roman"/>
          <w:szCs w:val="28"/>
          <w:vertAlign w:val="superscript"/>
          <w:lang w:val="en-US"/>
        </w:rPr>
        <w:t>3-</w:t>
      </w:r>
      <w:r w:rsidR="00CC391C" w:rsidRPr="003916CE">
        <w:rPr>
          <w:rFonts w:cs="Times New Roman"/>
          <w:szCs w:val="28"/>
          <w:lang w:val="en-US"/>
        </w:rPr>
        <w:t xml:space="preserve">]=50 </w:t>
      </w:r>
      <w:r>
        <w:rPr>
          <w:rFonts w:cs="Times New Roman"/>
          <w:szCs w:val="28"/>
          <w:lang w:val="en-US"/>
        </w:rPr>
        <w:t>m</w:t>
      </w:r>
      <w:r w:rsidR="00CC391C">
        <w:rPr>
          <w:rFonts w:cs="Times New Roman"/>
          <w:szCs w:val="28"/>
        </w:rPr>
        <w:t>М</w:t>
      </w:r>
      <w:r w:rsidR="00CC391C" w:rsidRPr="003916CE">
        <w:rPr>
          <w:rFonts w:cs="Times New Roman"/>
          <w:szCs w:val="28"/>
          <w:lang w:val="en-US"/>
        </w:rPr>
        <w:t xml:space="preserve">) </w:t>
      </w:r>
      <w:r w:rsidR="00CC391C">
        <w:rPr>
          <w:rFonts w:cs="Times New Roman"/>
          <w:szCs w:val="28"/>
          <w:lang w:val="en-US"/>
        </w:rPr>
        <w:t>lg</w:t>
      </w:r>
      <w:r w:rsidR="00CC391C" w:rsidRPr="003916CE">
        <w:rPr>
          <w:rFonts w:cs="Times New Roman"/>
          <w:szCs w:val="28"/>
          <w:lang w:val="en-US"/>
        </w:rPr>
        <w:t>[</w:t>
      </w:r>
      <w:r w:rsidR="00CC391C">
        <w:rPr>
          <w:rFonts w:cs="Times New Roman"/>
          <w:szCs w:val="28"/>
          <w:lang w:val="en-US"/>
        </w:rPr>
        <w:t>X</w:t>
      </w:r>
      <w:r w:rsidR="00CC391C" w:rsidRPr="003916CE">
        <w:rPr>
          <w:rFonts w:cs="Times New Roman"/>
          <w:szCs w:val="28"/>
          <w:lang w:val="en-US"/>
        </w:rPr>
        <w:t xml:space="preserve">] – </w:t>
      </w:r>
      <w:r w:rsidR="00CC391C">
        <w:rPr>
          <w:rFonts w:cs="Times New Roman"/>
          <w:szCs w:val="28"/>
        </w:rPr>
        <w:t>рН</w:t>
      </w:r>
      <w:r w:rsidR="00CC391C" w:rsidRPr="003916CE">
        <w:rPr>
          <w:rFonts w:cs="Times New Roman"/>
          <w:szCs w:val="28"/>
          <w:lang w:val="en-US"/>
        </w:rPr>
        <w:t xml:space="preserve"> </w:t>
      </w:r>
      <w:r>
        <w:rPr>
          <w:rFonts w:cs="Times New Roman"/>
          <w:szCs w:val="28"/>
          <w:lang w:val="en-US"/>
        </w:rPr>
        <w:t>for</w:t>
      </w:r>
      <w:r w:rsidR="00CC391C" w:rsidRPr="003916CE">
        <w:rPr>
          <w:rFonts w:cs="Times New Roman"/>
          <w:szCs w:val="28"/>
          <w:lang w:val="en-US"/>
        </w:rPr>
        <w:t xml:space="preserve"> </w:t>
      </w:r>
      <w:r w:rsidR="00CC391C">
        <w:rPr>
          <w:rFonts w:cs="Times New Roman"/>
          <w:szCs w:val="28"/>
        </w:rPr>
        <w:t>Х</w:t>
      </w:r>
      <w:r w:rsidR="00CC391C" w:rsidRPr="00BE3BED">
        <w:rPr>
          <w:rFonts w:cs="Times New Roman"/>
          <w:szCs w:val="28"/>
          <w:vertAlign w:val="superscript"/>
          <w:lang w:val="en-US"/>
        </w:rPr>
        <w:t>n</w:t>
      </w:r>
      <w:r w:rsidR="00CC391C" w:rsidRPr="003916CE">
        <w:rPr>
          <w:rFonts w:cs="Times New Roman"/>
          <w:szCs w:val="28"/>
          <w:vertAlign w:val="superscript"/>
          <w:lang w:val="en-US"/>
        </w:rPr>
        <w:t>-</w:t>
      </w:r>
      <w:r w:rsidR="00AC4CCF" w:rsidRPr="003916CE">
        <w:rPr>
          <w:rFonts w:cs="Times New Roman"/>
          <w:szCs w:val="28"/>
          <w:lang w:val="en-US"/>
        </w:rPr>
        <w:t>: a</w:t>
      </w:r>
      <w:r w:rsidR="00CC391C" w:rsidRPr="003916CE">
        <w:rPr>
          <w:rFonts w:cs="Times New Roman"/>
          <w:szCs w:val="28"/>
          <w:lang w:val="en-US"/>
        </w:rPr>
        <w:t xml:space="preserve"> – </w:t>
      </w:r>
      <w:r w:rsidR="00CC391C">
        <w:rPr>
          <w:rFonts w:cs="Times New Roman"/>
          <w:szCs w:val="28"/>
          <w:lang w:val="en-US"/>
        </w:rPr>
        <w:t>cit</w:t>
      </w:r>
      <w:r w:rsidR="00CC391C" w:rsidRPr="003916CE">
        <w:rPr>
          <w:rFonts w:cs="Times New Roman"/>
          <w:szCs w:val="28"/>
          <w:vertAlign w:val="superscript"/>
          <w:lang w:val="en-US"/>
        </w:rPr>
        <w:t>3-</w:t>
      </w:r>
      <w:r w:rsidR="00CC391C" w:rsidRPr="003916CE">
        <w:rPr>
          <w:rFonts w:cs="Times New Roman"/>
          <w:szCs w:val="28"/>
          <w:lang w:val="en-US"/>
        </w:rPr>
        <w:t xml:space="preserve">, </w:t>
      </w:r>
      <w:r w:rsidR="00AC4CCF" w:rsidRPr="003916CE">
        <w:rPr>
          <w:rFonts w:cs="Times New Roman"/>
          <w:szCs w:val="28"/>
          <w:lang w:val="en-US"/>
        </w:rPr>
        <w:t>b</w:t>
      </w:r>
      <w:r w:rsidR="00CC391C" w:rsidRPr="003916CE">
        <w:rPr>
          <w:rFonts w:cs="Times New Roman"/>
          <w:szCs w:val="28"/>
          <w:lang w:val="en-US"/>
        </w:rPr>
        <w:t xml:space="preserve"> – </w:t>
      </w:r>
      <w:r w:rsidR="00CC391C">
        <w:rPr>
          <w:rFonts w:cs="Times New Roman"/>
          <w:szCs w:val="28"/>
        </w:rPr>
        <w:t>Р</w:t>
      </w:r>
      <w:r w:rsidR="00CC391C" w:rsidRPr="003916CE">
        <w:rPr>
          <w:rFonts w:cs="Times New Roman"/>
          <w:szCs w:val="28"/>
          <w:vertAlign w:val="subscript"/>
          <w:lang w:val="en-US"/>
        </w:rPr>
        <w:t>2</w:t>
      </w:r>
      <w:r w:rsidR="00CC391C">
        <w:rPr>
          <w:rFonts w:cs="Times New Roman"/>
          <w:szCs w:val="28"/>
        </w:rPr>
        <w:t>О</w:t>
      </w:r>
      <w:r w:rsidR="00CC391C" w:rsidRPr="003916CE">
        <w:rPr>
          <w:rFonts w:cs="Times New Roman"/>
          <w:szCs w:val="28"/>
          <w:vertAlign w:val="subscript"/>
          <w:lang w:val="en-US"/>
        </w:rPr>
        <w:t>7</w:t>
      </w:r>
      <w:r w:rsidR="00CC391C" w:rsidRPr="003916CE">
        <w:rPr>
          <w:rFonts w:cs="Times New Roman"/>
          <w:szCs w:val="28"/>
          <w:vertAlign w:val="superscript"/>
          <w:lang w:val="en-US"/>
        </w:rPr>
        <w:t>4-</w:t>
      </w:r>
      <w:r w:rsidR="00CC391C" w:rsidRPr="003916CE">
        <w:rPr>
          <w:rFonts w:cs="Times New Roman"/>
          <w:szCs w:val="28"/>
          <w:lang w:val="en-US"/>
        </w:rPr>
        <w:t xml:space="preserve">, </w:t>
      </w:r>
      <w:r w:rsidR="00AC4CCF" w:rsidRPr="003916CE">
        <w:rPr>
          <w:rFonts w:cs="Times New Roman"/>
          <w:szCs w:val="28"/>
          <w:lang w:val="en-US"/>
        </w:rPr>
        <w:t>c</w:t>
      </w:r>
      <w:r w:rsidR="00CC391C" w:rsidRPr="003916CE">
        <w:rPr>
          <w:rFonts w:cs="Times New Roman"/>
          <w:szCs w:val="28"/>
          <w:lang w:val="en-US"/>
        </w:rPr>
        <w:t xml:space="preserve"> – </w:t>
      </w:r>
      <w:r w:rsidR="00CC391C">
        <w:rPr>
          <w:rFonts w:cs="Times New Roman"/>
          <w:szCs w:val="28"/>
        </w:rPr>
        <w:t>Р</w:t>
      </w:r>
      <w:r w:rsidR="00CC391C" w:rsidRPr="003916CE">
        <w:rPr>
          <w:rFonts w:cs="Times New Roman"/>
          <w:szCs w:val="28"/>
          <w:vertAlign w:val="subscript"/>
          <w:lang w:val="en-US"/>
        </w:rPr>
        <w:t>3</w:t>
      </w:r>
      <w:r w:rsidR="00CC391C">
        <w:rPr>
          <w:rFonts w:cs="Times New Roman"/>
          <w:szCs w:val="28"/>
        </w:rPr>
        <w:t>О</w:t>
      </w:r>
      <w:r w:rsidR="00CC391C" w:rsidRPr="003916CE">
        <w:rPr>
          <w:rFonts w:cs="Times New Roman"/>
          <w:szCs w:val="28"/>
          <w:vertAlign w:val="subscript"/>
          <w:lang w:val="en-US"/>
        </w:rPr>
        <w:t>10</w:t>
      </w:r>
      <w:r w:rsidR="00CC391C" w:rsidRPr="003916CE">
        <w:rPr>
          <w:rFonts w:cs="Times New Roman"/>
          <w:szCs w:val="28"/>
          <w:vertAlign w:val="superscript"/>
          <w:lang w:val="en-US"/>
        </w:rPr>
        <w:t>5-</w:t>
      </w:r>
      <w:r w:rsidR="00CC391C" w:rsidRPr="003916CE">
        <w:rPr>
          <w:rFonts w:cs="Times New Roman"/>
          <w:szCs w:val="28"/>
          <w:lang w:val="en-US"/>
        </w:rPr>
        <w:t xml:space="preserve">, </w:t>
      </w:r>
      <w:r w:rsidR="00AC4CCF">
        <w:rPr>
          <w:rFonts w:cs="Times New Roman"/>
          <w:szCs w:val="28"/>
          <w:lang w:val="en-US"/>
        </w:rPr>
        <w:t>d</w:t>
      </w:r>
      <w:r w:rsidR="00CC391C" w:rsidRPr="003916CE">
        <w:rPr>
          <w:rFonts w:cs="Times New Roman"/>
          <w:szCs w:val="28"/>
          <w:lang w:val="en-US"/>
        </w:rPr>
        <w:t xml:space="preserve"> – </w:t>
      </w:r>
      <w:r w:rsidR="00CC391C">
        <w:rPr>
          <w:rFonts w:cs="Times New Roman"/>
          <w:szCs w:val="28"/>
          <w:lang w:val="en-US"/>
        </w:rPr>
        <w:t>mal</w:t>
      </w:r>
      <w:r w:rsidR="00CC391C" w:rsidRPr="003916CE">
        <w:rPr>
          <w:rFonts w:cs="Times New Roman"/>
          <w:szCs w:val="28"/>
          <w:vertAlign w:val="superscript"/>
          <w:lang w:val="en-US"/>
        </w:rPr>
        <w:t>2-</w:t>
      </w:r>
      <w:r w:rsidR="00CC391C" w:rsidRPr="003916CE">
        <w:rPr>
          <w:rFonts w:cs="Times New Roman"/>
          <w:szCs w:val="28"/>
          <w:lang w:val="en-US"/>
        </w:rPr>
        <w:t xml:space="preserve">, </w:t>
      </w:r>
      <w:r w:rsidR="00AC4CCF" w:rsidRPr="003916CE">
        <w:rPr>
          <w:rFonts w:cs="Times New Roman"/>
          <w:szCs w:val="28"/>
          <w:lang w:val="en-US"/>
        </w:rPr>
        <w:t>e</w:t>
      </w:r>
      <w:r w:rsidR="00CC391C" w:rsidRPr="003916CE">
        <w:rPr>
          <w:rFonts w:cs="Times New Roman"/>
          <w:szCs w:val="28"/>
          <w:lang w:val="en-US"/>
        </w:rPr>
        <w:t xml:space="preserve"> – </w:t>
      </w:r>
      <w:r w:rsidR="00CC391C">
        <w:rPr>
          <w:rFonts w:cs="Times New Roman"/>
          <w:szCs w:val="28"/>
          <w:lang w:val="en-US"/>
        </w:rPr>
        <w:t>P</w:t>
      </w:r>
      <w:r w:rsidR="00CC391C" w:rsidRPr="003916CE">
        <w:rPr>
          <w:rFonts w:cs="Times New Roman"/>
          <w:szCs w:val="28"/>
          <w:vertAlign w:val="subscript"/>
          <w:lang w:val="en-US"/>
        </w:rPr>
        <w:t>3</w:t>
      </w:r>
      <w:r w:rsidR="00CC391C">
        <w:rPr>
          <w:rFonts w:cs="Times New Roman"/>
          <w:szCs w:val="28"/>
          <w:lang w:val="en-US"/>
        </w:rPr>
        <w:t>O</w:t>
      </w:r>
      <w:r w:rsidR="00CC391C" w:rsidRPr="003916CE">
        <w:rPr>
          <w:rFonts w:cs="Times New Roman"/>
          <w:szCs w:val="28"/>
          <w:vertAlign w:val="subscript"/>
          <w:lang w:val="en-US"/>
        </w:rPr>
        <w:t>9</w:t>
      </w:r>
      <w:r w:rsidR="00CC391C" w:rsidRPr="003916CE">
        <w:rPr>
          <w:rFonts w:cs="Times New Roman"/>
          <w:szCs w:val="28"/>
          <w:vertAlign w:val="superscript"/>
          <w:lang w:val="en-US"/>
        </w:rPr>
        <w:t>3-</w:t>
      </w:r>
      <w:r w:rsidR="00CC391C" w:rsidRPr="003916CE">
        <w:rPr>
          <w:rFonts w:cs="Times New Roman"/>
          <w:szCs w:val="28"/>
          <w:lang w:val="en-US"/>
        </w:rPr>
        <w:t xml:space="preserve">, </w:t>
      </w:r>
      <w:r w:rsidR="00AC4CCF">
        <w:rPr>
          <w:rFonts w:cs="Times New Roman"/>
          <w:szCs w:val="28"/>
          <w:lang w:val="en-US"/>
        </w:rPr>
        <w:t>f</w:t>
      </w:r>
      <w:r w:rsidR="00CC391C" w:rsidRPr="003916CE">
        <w:rPr>
          <w:rFonts w:cs="Times New Roman"/>
          <w:szCs w:val="28"/>
          <w:lang w:val="en-US"/>
        </w:rPr>
        <w:t xml:space="preserve"> – </w:t>
      </w:r>
      <w:r w:rsidR="00CC391C">
        <w:rPr>
          <w:rFonts w:cs="Times New Roman"/>
          <w:szCs w:val="28"/>
          <w:lang w:val="en-US"/>
        </w:rPr>
        <w:t>suc</w:t>
      </w:r>
      <w:r w:rsidR="00CC391C" w:rsidRPr="003916CE">
        <w:rPr>
          <w:rFonts w:cs="Times New Roman"/>
          <w:szCs w:val="28"/>
          <w:vertAlign w:val="superscript"/>
          <w:lang w:val="en-US"/>
        </w:rPr>
        <w:t>2-</w:t>
      </w:r>
      <w:r w:rsidR="00CC391C" w:rsidRPr="003916CE">
        <w:rPr>
          <w:rFonts w:cs="Times New Roman"/>
          <w:szCs w:val="28"/>
          <w:lang w:val="en-US"/>
        </w:rPr>
        <w:t xml:space="preserve">, </w:t>
      </w:r>
      <w:r w:rsidR="00AC4CCF">
        <w:rPr>
          <w:rFonts w:cs="Times New Roman"/>
          <w:szCs w:val="28"/>
          <w:lang w:val="en-US"/>
        </w:rPr>
        <w:t>h</w:t>
      </w:r>
      <w:r w:rsidR="00CC391C" w:rsidRPr="003916CE">
        <w:rPr>
          <w:rFonts w:cs="Times New Roman"/>
          <w:szCs w:val="28"/>
          <w:lang w:val="en-US"/>
        </w:rPr>
        <w:t xml:space="preserve"> – </w:t>
      </w:r>
      <w:r w:rsidR="00CC391C">
        <w:rPr>
          <w:rFonts w:cs="Times New Roman"/>
          <w:szCs w:val="28"/>
          <w:lang w:val="en-US"/>
        </w:rPr>
        <w:t>PO</w:t>
      </w:r>
      <w:r w:rsidR="00CC391C" w:rsidRPr="003916CE">
        <w:rPr>
          <w:rFonts w:cs="Times New Roman"/>
          <w:szCs w:val="28"/>
          <w:vertAlign w:val="subscript"/>
          <w:lang w:val="en-US"/>
        </w:rPr>
        <w:t>4</w:t>
      </w:r>
      <w:r w:rsidR="00CC391C" w:rsidRPr="003916CE">
        <w:rPr>
          <w:rFonts w:cs="Times New Roman"/>
          <w:szCs w:val="28"/>
          <w:vertAlign w:val="superscript"/>
          <w:lang w:val="en-US"/>
        </w:rPr>
        <w:t>3-</w:t>
      </w:r>
      <w:r w:rsidR="00CC391C" w:rsidRPr="003916CE">
        <w:rPr>
          <w:rFonts w:cs="Times New Roman"/>
          <w:szCs w:val="28"/>
          <w:lang w:val="en-US"/>
        </w:rPr>
        <w:t xml:space="preserve">, </w:t>
      </w:r>
      <w:proofErr w:type="spellStart"/>
      <w:r w:rsidR="00AC4CCF">
        <w:rPr>
          <w:rFonts w:cs="Times New Roman"/>
          <w:szCs w:val="28"/>
          <w:lang w:val="en-US"/>
        </w:rPr>
        <w:t>i</w:t>
      </w:r>
      <w:proofErr w:type="spellEnd"/>
      <w:r w:rsidR="00CC391C" w:rsidRPr="003916CE">
        <w:rPr>
          <w:rFonts w:cs="Times New Roman"/>
          <w:szCs w:val="28"/>
          <w:lang w:val="en-US"/>
        </w:rPr>
        <w:t xml:space="preserve"> – </w:t>
      </w:r>
      <w:r w:rsidR="00CC391C">
        <w:rPr>
          <w:rFonts w:cs="Times New Roman"/>
          <w:szCs w:val="28"/>
          <w:lang w:val="en-US"/>
        </w:rPr>
        <w:t>ac</w:t>
      </w:r>
      <w:r w:rsidR="00CC391C" w:rsidRPr="003916CE">
        <w:rPr>
          <w:rFonts w:cs="Times New Roman"/>
          <w:szCs w:val="28"/>
          <w:vertAlign w:val="superscript"/>
          <w:lang w:val="en-US"/>
        </w:rPr>
        <w:t>-</w:t>
      </w:r>
      <w:r w:rsidR="00CC391C" w:rsidRPr="003916CE">
        <w:rPr>
          <w:rFonts w:cs="Times New Roman"/>
          <w:szCs w:val="28"/>
          <w:lang w:val="en-US"/>
        </w:rPr>
        <w:t xml:space="preserve">, </w:t>
      </w:r>
      <w:r w:rsidR="00AC4CCF">
        <w:rPr>
          <w:rFonts w:cs="Times New Roman"/>
          <w:szCs w:val="28"/>
          <w:lang w:val="en-US"/>
        </w:rPr>
        <w:t>j</w:t>
      </w:r>
      <w:r w:rsidR="00CC391C" w:rsidRPr="003916CE">
        <w:rPr>
          <w:rFonts w:cs="Times New Roman"/>
          <w:szCs w:val="28"/>
          <w:lang w:val="en-US"/>
        </w:rPr>
        <w:t xml:space="preserve"> – </w:t>
      </w:r>
      <w:r w:rsidR="00CC391C">
        <w:rPr>
          <w:rFonts w:cs="Times New Roman"/>
          <w:szCs w:val="28"/>
          <w:lang w:val="en-US"/>
        </w:rPr>
        <w:t>EDTMP</w:t>
      </w:r>
      <w:r w:rsidR="00CC391C" w:rsidRPr="003916CE">
        <w:rPr>
          <w:rFonts w:cs="Times New Roman"/>
          <w:szCs w:val="28"/>
          <w:vertAlign w:val="superscript"/>
          <w:lang w:val="en-US"/>
        </w:rPr>
        <w:t>8-</w:t>
      </w:r>
    </w:p>
    <w:p w14:paraId="486036D4" w14:textId="77777777" w:rsidR="00E5509D" w:rsidRPr="003916CE" w:rsidRDefault="00E5509D" w:rsidP="00BE0284">
      <w:pPr>
        <w:spacing w:line="276" w:lineRule="auto"/>
        <w:jc w:val="both"/>
        <w:rPr>
          <w:rFonts w:cs="Times New Roman"/>
          <w:szCs w:val="28"/>
          <w:lang w:val="en-US"/>
        </w:rPr>
      </w:pPr>
      <w:r w:rsidRPr="00474E14">
        <w:rPr>
          <w:rFonts w:cs="Times New Roman"/>
          <w:b/>
          <w:szCs w:val="28"/>
        </w:rPr>
        <w:t>Рис</w:t>
      </w:r>
      <w:r w:rsidR="00474E14" w:rsidRPr="00474E14">
        <w:rPr>
          <w:rFonts w:cs="Times New Roman"/>
          <w:b/>
          <w:szCs w:val="28"/>
          <w:lang w:val="en-US"/>
        </w:rPr>
        <w:t>.</w:t>
      </w:r>
      <w:r w:rsidRPr="003916CE">
        <w:rPr>
          <w:rFonts w:cs="Times New Roman"/>
          <w:b/>
          <w:szCs w:val="28"/>
          <w:lang w:val="en-US"/>
        </w:rPr>
        <w:t xml:space="preserve"> </w:t>
      </w:r>
      <w:r w:rsidR="00673CE9" w:rsidRPr="00474E14">
        <w:rPr>
          <w:rFonts w:cs="Times New Roman"/>
          <w:b/>
          <w:szCs w:val="28"/>
          <w:lang w:val="en-US"/>
        </w:rPr>
        <w:t>S</w:t>
      </w:r>
      <w:r w:rsidRPr="003916CE">
        <w:rPr>
          <w:rFonts w:cs="Times New Roman"/>
          <w:b/>
          <w:szCs w:val="28"/>
          <w:lang w:val="en-US"/>
        </w:rPr>
        <w:t>3</w:t>
      </w:r>
      <w:r w:rsidRPr="003916CE">
        <w:rPr>
          <w:rFonts w:cs="Times New Roman"/>
          <w:szCs w:val="28"/>
          <w:lang w:val="en-US"/>
        </w:rPr>
        <w:t xml:space="preserve">. </w:t>
      </w:r>
      <w:r>
        <w:rPr>
          <w:rFonts w:cs="Times New Roman"/>
          <w:szCs w:val="28"/>
        </w:rPr>
        <w:t>Диаграммы</w:t>
      </w:r>
      <w:r w:rsidRPr="003916CE">
        <w:rPr>
          <w:rFonts w:cs="Times New Roman"/>
          <w:szCs w:val="28"/>
          <w:lang w:val="en-US"/>
        </w:rPr>
        <w:t xml:space="preserve"> </w:t>
      </w:r>
      <w:r>
        <w:rPr>
          <w:rFonts w:cs="Times New Roman"/>
          <w:szCs w:val="28"/>
        </w:rPr>
        <w:t>преимущественных</w:t>
      </w:r>
      <w:r w:rsidRPr="003916CE">
        <w:rPr>
          <w:rFonts w:cs="Times New Roman"/>
          <w:szCs w:val="28"/>
          <w:lang w:val="en-US"/>
        </w:rPr>
        <w:t xml:space="preserve"> </w:t>
      </w:r>
      <w:r>
        <w:rPr>
          <w:rFonts w:cs="Times New Roman"/>
          <w:szCs w:val="28"/>
        </w:rPr>
        <w:t>ионных</w:t>
      </w:r>
      <w:r w:rsidRPr="003916CE">
        <w:rPr>
          <w:rFonts w:cs="Times New Roman"/>
          <w:szCs w:val="28"/>
          <w:lang w:val="en-US"/>
        </w:rPr>
        <w:t xml:space="preserve"> </w:t>
      </w:r>
      <w:r>
        <w:rPr>
          <w:rFonts w:cs="Times New Roman"/>
          <w:szCs w:val="28"/>
        </w:rPr>
        <w:t>форм</w:t>
      </w:r>
      <w:r w:rsidRPr="003916CE">
        <w:rPr>
          <w:rFonts w:cs="Times New Roman"/>
          <w:szCs w:val="28"/>
          <w:lang w:val="en-US"/>
        </w:rPr>
        <w:t>/</w:t>
      </w:r>
      <w:r>
        <w:rPr>
          <w:rFonts w:cs="Times New Roman"/>
          <w:szCs w:val="28"/>
        </w:rPr>
        <w:t>твердых</w:t>
      </w:r>
      <w:r w:rsidRPr="003916CE">
        <w:rPr>
          <w:rFonts w:cs="Times New Roman"/>
          <w:szCs w:val="28"/>
          <w:lang w:val="en-US"/>
        </w:rPr>
        <w:t xml:space="preserve"> </w:t>
      </w:r>
      <w:r>
        <w:rPr>
          <w:rFonts w:cs="Times New Roman"/>
          <w:szCs w:val="28"/>
        </w:rPr>
        <w:t>фаз</w:t>
      </w:r>
      <w:r w:rsidRPr="003916CE">
        <w:rPr>
          <w:rFonts w:cs="Times New Roman"/>
          <w:szCs w:val="28"/>
          <w:lang w:val="en-US"/>
        </w:rPr>
        <w:t xml:space="preserve"> </w:t>
      </w:r>
      <w:r>
        <w:rPr>
          <w:rFonts w:cs="Times New Roman"/>
          <w:szCs w:val="28"/>
        </w:rPr>
        <w:t>для</w:t>
      </w:r>
      <w:r w:rsidRPr="003916CE">
        <w:rPr>
          <w:rFonts w:cs="Times New Roman"/>
          <w:szCs w:val="28"/>
          <w:lang w:val="en-US"/>
        </w:rPr>
        <w:t xml:space="preserve"> </w:t>
      </w:r>
      <w:r>
        <w:rPr>
          <w:rFonts w:cs="Times New Roman"/>
          <w:szCs w:val="28"/>
        </w:rPr>
        <w:t>систем</w:t>
      </w:r>
      <w:r w:rsidRPr="003916CE">
        <w:rPr>
          <w:rFonts w:cs="Times New Roman"/>
          <w:szCs w:val="28"/>
          <w:lang w:val="en-US"/>
        </w:rPr>
        <w:t xml:space="preserve"> </w:t>
      </w:r>
      <w:proofErr w:type="spellStart"/>
      <w:r w:rsidRPr="00E5509D">
        <w:rPr>
          <w:rFonts w:cs="Times New Roman"/>
          <w:szCs w:val="28"/>
        </w:rPr>
        <w:t>Са</w:t>
      </w:r>
      <w:proofErr w:type="spellEnd"/>
      <w:r w:rsidRPr="003916CE">
        <w:rPr>
          <w:rFonts w:cs="Times New Roman"/>
          <w:szCs w:val="28"/>
          <w:vertAlign w:val="superscript"/>
          <w:lang w:val="en-US"/>
        </w:rPr>
        <w:t>2+</w:t>
      </w:r>
      <w:r w:rsidRPr="003916CE">
        <w:rPr>
          <w:rFonts w:cs="Times New Roman"/>
          <w:szCs w:val="28"/>
          <w:lang w:val="en-US"/>
        </w:rPr>
        <w:t xml:space="preserve"> - </w:t>
      </w:r>
      <w:r w:rsidRPr="00E5509D">
        <w:rPr>
          <w:rFonts w:cs="Times New Roman"/>
          <w:szCs w:val="28"/>
        </w:rPr>
        <w:t>РО</w:t>
      </w:r>
      <w:r w:rsidRPr="003916CE">
        <w:rPr>
          <w:rFonts w:cs="Times New Roman"/>
          <w:szCs w:val="28"/>
          <w:vertAlign w:val="subscript"/>
          <w:lang w:val="en-US"/>
        </w:rPr>
        <w:t>4</w:t>
      </w:r>
      <w:r w:rsidRPr="003916CE">
        <w:rPr>
          <w:rFonts w:cs="Times New Roman"/>
          <w:szCs w:val="28"/>
          <w:vertAlign w:val="superscript"/>
          <w:lang w:val="en-US"/>
        </w:rPr>
        <w:t>3-</w:t>
      </w:r>
      <w:r w:rsidRPr="003916CE">
        <w:rPr>
          <w:rFonts w:cs="Times New Roman"/>
          <w:szCs w:val="28"/>
          <w:lang w:val="en-US"/>
        </w:rPr>
        <w:t xml:space="preserve"> - </w:t>
      </w:r>
      <w:r w:rsidRPr="00E5509D">
        <w:rPr>
          <w:rFonts w:cs="Times New Roman"/>
          <w:szCs w:val="28"/>
        </w:rPr>
        <w:t>Х</w:t>
      </w:r>
      <w:r w:rsidRPr="00E5509D">
        <w:rPr>
          <w:rFonts w:cs="Times New Roman"/>
          <w:szCs w:val="28"/>
          <w:vertAlign w:val="superscript"/>
          <w:lang w:val="en-US"/>
        </w:rPr>
        <w:t>n</w:t>
      </w:r>
      <w:r w:rsidRPr="003916CE">
        <w:rPr>
          <w:rFonts w:cs="Times New Roman"/>
          <w:szCs w:val="28"/>
          <w:vertAlign w:val="superscript"/>
          <w:lang w:val="en-US"/>
        </w:rPr>
        <w:t>-</w:t>
      </w:r>
      <w:r w:rsidRPr="003916CE">
        <w:rPr>
          <w:rFonts w:cs="Times New Roman"/>
          <w:szCs w:val="28"/>
          <w:lang w:val="en-US"/>
        </w:rPr>
        <w:t xml:space="preserve"> – </w:t>
      </w:r>
      <w:r w:rsidRPr="00E5509D">
        <w:rPr>
          <w:rFonts w:cs="Times New Roman"/>
          <w:szCs w:val="28"/>
        </w:rPr>
        <w:t>Н</w:t>
      </w:r>
      <w:r w:rsidRPr="003916CE">
        <w:rPr>
          <w:rFonts w:cs="Times New Roman"/>
          <w:szCs w:val="28"/>
          <w:vertAlign w:val="superscript"/>
          <w:lang w:val="en-US"/>
        </w:rPr>
        <w:t>+</w:t>
      </w:r>
      <w:r w:rsidRPr="003916CE">
        <w:rPr>
          <w:rFonts w:cs="Times New Roman"/>
          <w:szCs w:val="28"/>
          <w:lang w:val="en-US"/>
        </w:rPr>
        <w:t xml:space="preserve"> ( [</w:t>
      </w:r>
      <w:r w:rsidRPr="00E5509D">
        <w:rPr>
          <w:rFonts w:cs="Times New Roman"/>
          <w:szCs w:val="28"/>
          <w:lang w:val="en-US"/>
        </w:rPr>
        <w:t>Ca</w:t>
      </w:r>
      <w:r w:rsidRPr="003916CE">
        <w:rPr>
          <w:rFonts w:cs="Times New Roman"/>
          <w:szCs w:val="28"/>
          <w:vertAlign w:val="superscript"/>
          <w:lang w:val="en-US"/>
        </w:rPr>
        <w:t>2+</w:t>
      </w:r>
      <w:r w:rsidRPr="003916CE">
        <w:rPr>
          <w:rFonts w:cs="Times New Roman"/>
          <w:szCs w:val="28"/>
          <w:lang w:val="en-US"/>
        </w:rPr>
        <w:t xml:space="preserve">]=75 </w:t>
      </w:r>
      <w:proofErr w:type="spellStart"/>
      <w:r>
        <w:rPr>
          <w:rFonts w:cs="Times New Roman"/>
          <w:szCs w:val="28"/>
        </w:rPr>
        <w:t>м</w:t>
      </w:r>
      <w:r w:rsidRPr="00E5509D">
        <w:rPr>
          <w:rFonts w:cs="Times New Roman"/>
          <w:szCs w:val="28"/>
        </w:rPr>
        <w:t>М</w:t>
      </w:r>
      <w:proofErr w:type="spellEnd"/>
      <w:r w:rsidRPr="003916CE">
        <w:rPr>
          <w:rFonts w:cs="Times New Roman"/>
          <w:szCs w:val="28"/>
          <w:lang w:val="en-US"/>
        </w:rPr>
        <w:t>, [</w:t>
      </w:r>
      <w:r w:rsidRPr="00E5509D">
        <w:rPr>
          <w:rFonts w:cs="Times New Roman"/>
          <w:szCs w:val="28"/>
          <w:lang w:val="en-US"/>
        </w:rPr>
        <w:t>PO</w:t>
      </w:r>
      <w:r w:rsidRPr="003916CE">
        <w:rPr>
          <w:rFonts w:cs="Times New Roman"/>
          <w:szCs w:val="28"/>
          <w:vertAlign w:val="subscript"/>
          <w:lang w:val="en-US"/>
        </w:rPr>
        <w:t>4</w:t>
      </w:r>
      <w:r w:rsidRPr="003916CE">
        <w:rPr>
          <w:rFonts w:cs="Times New Roman"/>
          <w:szCs w:val="28"/>
          <w:vertAlign w:val="superscript"/>
          <w:lang w:val="en-US"/>
        </w:rPr>
        <w:t>3-</w:t>
      </w:r>
      <w:r w:rsidRPr="003916CE">
        <w:rPr>
          <w:rFonts w:cs="Times New Roman"/>
          <w:szCs w:val="28"/>
          <w:lang w:val="en-US"/>
        </w:rPr>
        <w:t xml:space="preserve">]=50 </w:t>
      </w:r>
      <w:proofErr w:type="spellStart"/>
      <w:r>
        <w:rPr>
          <w:rFonts w:cs="Times New Roman"/>
          <w:szCs w:val="28"/>
        </w:rPr>
        <w:t>м</w:t>
      </w:r>
      <w:r w:rsidRPr="00E5509D">
        <w:rPr>
          <w:rFonts w:cs="Times New Roman"/>
          <w:szCs w:val="28"/>
        </w:rPr>
        <w:t>М</w:t>
      </w:r>
      <w:proofErr w:type="spellEnd"/>
      <w:r w:rsidRPr="003916CE">
        <w:rPr>
          <w:rFonts w:cs="Times New Roman"/>
          <w:szCs w:val="28"/>
          <w:lang w:val="en-US"/>
        </w:rPr>
        <w:t xml:space="preserve">) </w:t>
      </w:r>
      <w:r>
        <w:rPr>
          <w:rFonts w:cs="Times New Roman"/>
          <w:szCs w:val="28"/>
        </w:rPr>
        <w:t>в</w:t>
      </w:r>
      <w:r w:rsidRPr="003916CE">
        <w:rPr>
          <w:rFonts w:cs="Times New Roman"/>
          <w:szCs w:val="28"/>
          <w:lang w:val="en-US"/>
        </w:rPr>
        <w:t xml:space="preserve"> </w:t>
      </w:r>
      <w:r>
        <w:rPr>
          <w:rFonts w:cs="Times New Roman"/>
          <w:szCs w:val="28"/>
        </w:rPr>
        <w:t>координатах</w:t>
      </w:r>
      <w:r w:rsidRPr="003916CE">
        <w:rPr>
          <w:rFonts w:cs="Times New Roman"/>
          <w:szCs w:val="28"/>
          <w:lang w:val="en-US"/>
        </w:rPr>
        <w:t xml:space="preserve"> </w:t>
      </w:r>
      <w:r w:rsidRPr="00E5509D">
        <w:rPr>
          <w:rFonts w:cs="Times New Roman"/>
          <w:szCs w:val="28"/>
          <w:lang w:val="en-US"/>
        </w:rPr>
        <w:t>lg</w:t>
      </w:r>
      <w:r w:rsidRPr="003916CE">
        <w:rPr>
          <w:rFonts w:cs="Times New Roman"/>
          <w:szCs w:val="28"/>
          <w:lang w:val="en-US"/>
        </w:rPr>
        <w:t>[</w:t>
      </w:r>
      <w:r w:rsidRPr="00E5509D">
        <w:rPr>
          <w:rFonts w:cs="Times New Roman"/>
          <w:szCs w:val="28"/>
          <w:lang w:val="en-US"/>
        </w:rPr>
        <w:t>X</w:t>
      </w:r>
      <w:r w:rsidRPr="003916CE">
        <w:rPr>
          <w:rFonts w:cs="Times New Roman"/>
          <w:szCs w:val="28"/>
          <w:lang w:val="en-US"/>
        </w:rPr>
        <w:t xml:space="preserve">] – </w:t>
      </w:r>
      <w:r w:rsidRPr="00E5509D">
        <w:rPr>
          <w:rFonts w:cs="Times New Roman"/>
          <w:szCs w:val="28"/>
        </w:rPr>
        <w:t>рН</w:t>
      </w:r>
      <w:r w:rsidRPr="003916CE">
        <w:rPr>
          <w:rFonts w:cs="Times New Roman"/>
          <w:szCs w:val="28"/>
          <w:lang w:val="en-US"/>
        </w:rPr>
        <w:t xml:space="preserve"> </w:t>
      </w:r>
      <w:r>
        <w:rPr>
          <w:rFonts w:cs="Times New Roman"/>
          <w:szCs w:val="28"/>
        </w:rPr>
        <w:t>для</w:t>
      </w:r>
      <w:r w:rsidRPr="003916CE">
        <w:rPr>
          <w:rFonts w:cs="Times New Roman"/>
          <w:szCs w:val="28"/>
          <w:lang w:val="en-US"/>
        </w:rPr>
        <w:t xml:space="preserve"> </w:t>
      </w:r>
      <w:r w:rsidRPr="00E5509D">
        <w:rPr>
          <w:rFonts w:cs="Times New Roman"/>
          <w:szCs w:val="28"/>
        </w:rPr>
        <w:t>Х</w:t>
      </w:r>
      <w:r w:rsidRPr="00E5509D">
        <w:rPr>
          <w:rFonts w:cs="Times New Roman"/>
          <w:szCs w:val="28"/>
          <w:vertAlign w:val="superscript"/>
          <w:lang w:val="en-US"/>
        </w:rPr>
        <w:t>n</w:t>
      </w:r>
      <w:r w:rsidRPr="003916CE">
        <w:rPr>
          <w:rFonts w:cs="Times New Roman"/>
          <w:szCs w:val="28"/>
          <w:vertAlign w:val="superscript"/>
          <w:lang w:val="en-US"/>
        </w:rPr>
        <w:t>-</w:t>
      </w:r>
      <w:r w:rsidRPr="003916CE">
        <w:rPr>
          <w:rFonts w:cs="Times New Roman"/>
          <w:szCs w:val="28"/>
          <w:lang w:val="en-US"/>
        </w:rPr>
        <w:t xml:space="preserve">: a – </w:t>
      </w:r>
      <w:r w:rsidRPr="00E5509D">
        <w:rPr>
          <w:rFonts w:cs="Times New Roman"/>
          <w:szCs w:val="28"/>
          <w:lang w:val="en-US"/>
        </w:rPr>
        <w:t>cit</w:t>
      </w:r>
      <w:r w:rsidRPr="003916CE">
        <w:rPr>
          <w:rFonts w:cs="Times New Roman"/>
          <w:szCs w:val="28"/>
          <w:vertAlign w:val="superscript"/>
          <w:lang w:val="en-US"/>
        </w:rPr>
        <w:t>3-</w:t>
      </w:r>
      <w:r w:rsidRPr="003916CE">
        <w:rPr>
          <w:rFonts w:cs="Times New Roman"/>
          <w:szCs w:val="28"/>
          <w:lang w:val="en-US"/>
        </w:rPr>
        <w:t xml:space="preserve">, b – </w:t>
      </w:r>
      <w:r w:rsidRPr="00E5509D">
        <w:rPr>
          <w:rFonts w:cs="Times New Roman"/>
          <w:szCs w:val="28"/>
        </w:rPr>
        <w:t>Р</w:t>
      </w:r>
      <w:r w:rsidRPr="003916CE">
        <w:rPr>
          <w:rFonts w:cs="Times New Roman"/>
          <w:szCs w:val="28"/>
          <w:vertAlign w:val="subscript"/>
          <w:lang w:val="en-US"/>
        </w:rPr>
        <w:t>2</w:t>
      </w:r>
      <w:r w:rsidRPr="00E5509D">
        <w:rPr>
          <w:rFonts w:cs="Times New Roman"/>
          <w:szCs w:val="28"/>
        </w:rPr>
        <w:t>О</w:t>
      </w:r>
      <w:r w:rsidRPr="003916CE">
        <w:rPr>
          <w:rFonts w:cs="Times New Roman"/>
          <w:szCs w:val="28"/>
          <w:vertAlign w:val="subscript"/>
          <w:lang w:val="en-US"/>
        </w:rPr>
        <w:t>7</w:t>
      </w:r>
      <w:r w:rsidRPr="003916CE">
        <w:rPr>
          <w:rFonts w:cs="Times New Roman"/>
          <w:szCs w:val="28"/>
          <w:vertAlign w:val="superscript"/>
          <w:lang w:val="en-US"/>
        </w:rPr>
        <w:t>4-</w:t>
      </w:r>
      <w:r w:rsidRPr="003916CE">
        <w:rPr>
          <w:rFonts w:cs="Times New Roman"/>
          <w:szCs w:val="28"/>
          <w:lang w:val="en-US"/>
        </w:rPr>
        <w:t xml:space="preserve">, c – </w:t>
      </w:r>
      <w:r w:rsidRPr="00E5509D">
        <w:rPr>
          <w:rFonts w:cs="Times New Roman"/>
          <w:szCs w:val="28"/>
        </w:rPr>
        <w:t>Р</w:t>
      </w:r>
      <w:r w:rsidRPr="003916CE">
        <w:rPr>
          <w:rFonts w:cs="Times New Roman"/>
          <w:szCs w:val="28"/>
          <w:vertAlign w:val="subscript"/>
          <w:lang w:val="en-US"/>
        </w:rPr>
        <w:t>3</w:t>
      </w:r>
      <w:r w:rsidRPr="00E5509D">
        <w:rPr>
          <w:rFonts w:cs="Times New Roman"/>
          <w:szCs w:val="28"/>
        </w:rPr>
        <w:t>О</w:t>
      </w:r>
      <w:r w:rsidRPr="003916CE">
        <w:rPr>
          <w:rFonts w:cs="Times New Roman"/>
          <w:szCs w:val="28"/>
          <w:vertAlign w:val="subscript"/>
          <w:lang w:val="en-US"/>
        </w:rPr>
        <w:t>10</w:t>
      </w:r>
      <w:r w:rsidRPr="003916CE">
        <w:rPr>
          <w:rFonts w:cs="Times New Roman"/>
          <w:szCs w:val="28"/>
          <w:vertAlign w:val="superscript"/>
          <w:lang w:val="en-US"/>
        </w:rPr>
        <w:t>5-</w:t>
      </w:r>
      <w:r w:rsidRPr="003916CE">
        <w:rPr>
          <w:rFonts w:cs="Times New Roman"/>
          <w:szCs w:val="28"/>
          <w:lang w:val="en-US"/>
        </w:rPr>
        <w:t xml:space="preserve">, </w:t>
      </w:r>
      <w:r w:rsidRPr="00E5509D">
        <w:rPr>
          <w:rFonts w:cs="Times New Roman"/>
          <w:szCs w:val="28"/>
          <w:lang w:val="en-US"/>
        </w:rPr>
        <w:t>d</w:t>
      </w:r>
      <w:r w:rsidRPr="003916CE">
        <w:rPr>
          <w:rFonts w:cs="Times New Roman"/>
          <w:szCs w:val="28"/>
          <w:lang w:val="en-US"/>
        </w:rPr>
        <w:t xml:space="preserve"> – </w:t>
      </w:r>
      <w:r w:rsidRPr="00E5509D">
        <w:rPr>
          <w:rFonts w:cs="Times New Roman"/>
          <w:szCs w:val="28"/>
          <w:lang w:val="en-US"/>
        </w:rPr>
        <w:t>mal</w:t>
      </w:r>
      <w:r w:rsidRPr="003916CE">
        <w:rPr>
          <w:rFonts w:cs="Times New Roman"/>
          <w:szCs w:val="28"/>
          <w:vertAlign w:val="superscript"/>
          <w:lang w:val="en-US"/>
        </w:rPr>
        <w:t>2-</w:t>
      </w:r>
      <w:r w:rsidRPr="003916CE">
        <w:rPr>
          <w:rFonts w:cs="Times New Roman"/>
          <w:szCs w:val="28"/>
          <w:lang w:val="en-US"/>
        </w:rPr>
        <w:t xml:space="preserve">, e – </w:t>
      </w:r>
      <w:r w:rsidRPr="00E5509D">
        <w:rPr>
          <w:rFonts w:cs="Times New Roman"/>
          <w:szCs w:val="28"/>
          <w:lang w:val="en-US"/>
        </w:rPr>
        <w:t>P</w:t>
      </w:r>
      <w:r w:rsidRPr="003916CE">
        <w:rPr>
          <w:rFonts w:cs="Times New Roman"/>
          <w:szCs w:val="28"/>
          <w:vertAlign w:val="subscript"/>
          <w:lang w:val="en-US"/>
        </w:rPr>
        <w:t>3</w:t>
      </w:r>
      <w:r w:rsidRPr="00E5509D">
        <w:rPr>
          <w:rFonts w:cs="Times New Roman"/>
          <w:szCs w:val="28"/>
          <w:lang w:val="en-US"/>
        </w:rPr>
        <w:t>O</w:t>
      </w:r>
      <w:r w:rsidRPr="003916CE">
        <w:rPr>
          <w:rFonts w:cs="Times New Roman"/>
          <w:szCs w:val="28"/>
          <w:vertAlign w:val="subscript"/>
          <w:lang w:val="en-US"/>
        </w:rPr>
        <w:t>9</w:t>
      </w:r>
      <w:r w:rsidRPr="003916CE">
        <w:rPr>
          <w:rFonts w:cs="Times New Roman"/>
          <w:szCs w:val="28"/>
          <w:vertAlign w:val="superscript"/>
          <w:lang w:val="en-US"/>
        </w:rPr>
        <w:t>3-</w:t>
      </w:r>
      <w:r w:rsidRPr="003916CE">
        <w:rPr>
          <w:rFonts w:cs="Times New Roman"/>
          <w:szCs w:val="28"/>
          <w:lang w:val="en-US"/>
        </w:rPr>
        <w:t xml:space="preserve">, </w:t>
      </w:r>
      <w:r w:rsidRPr="00E5509D">
        <w:rPr>
          <w:rFonts w:cs="Times New Roman"/>
          <w:szCs w:val="28"/>
          <w:lang w:val="en-US"/>
        </w:rPr>
        <w:t>f</w:t>
      </w:r>
      <w:r w:rsidRPr="003916CE">
        <w:rPr>
          <w:rFonts w:cs="Times New Roman"/>
          <w:szCs w:val="28"/>
          <w:lang w:val="en-US"/>
        </w:rPr>
        <w:t xml:space="preserve"> – </w:t>
      </w:r>
      <w:r w:rsidRPr="00E5509D">
        <w:rPr>
          <w:rFonts w:cs="Times New Roman"/>
          <w:szCs w:val="28"/>
          <w:lang w:val="en-US"/>
        </w:rPr>
        <w:t>suc</w:t>
      </w:r>
      <w:r w:rsidRPr="003916CE">
        <w:rPr>
          <w:rFonts w:cs="Times New Roman"/>
          <w:szCs w:val="28"/>
          <w:vertAlign w:val="superscript"/>
          <w:lang w:val="en-US"/>
        </w:rPr>
        <w:t>2-</w:t>
      </w:r>
      <w:r w:rsidRPr="003916CE">
        <w:rPr>
          <w:rFonts w:cs="Times New Roman"/>
          <w:szCs w:val="28"/>
          <w:lang w:val="en-US"/>
        </w:rPr>
        <w:t xml:space="preserve">, </w:t>
      </w:r>
      <w:r w:rsidRPr="00E5509D">
        <w:rPr>
          <w:rFonts w:cs="Times New Roman"/>
          <w:szCs w:val="28"/>
          <w:lang w:val="en-US"/>
        </w:rPr>
        <w:t>h</w:t>
      </w:r>
      <w:r w:rsidRPr="003916CE">
        <w:rPr>
          <w:rFonts w:cs="Times New Roman"/>
          <w:szCs w:val="28"/>
          <w:lang w:val="en-US"/>
        </w:rPr>
        <w:t xml:space="preserve"> – </w:t>
      </w:r>
      <w:r w:rsidRPr="00E5509D">
        <w:rPr>
          <w:rFonts w:cs="Times New Roman"/>
          <w:szCs w:val="28"/>
          <w:lang w:val="en-US"/>
        </w:rPr>
        <w:t>PO</w:t>
      </w:r>
      <w:r w:rsidRPr="003916CE">
        <w:rPr>
          <w:rFonts w:cs="Times New Roman"/>
          <w:szCs w:val="28"/>
          <w:vertAlign w:val="subscript"/>
          <w:lang w:val="en-US"/>
        </w:rPr>
        <w:t>4</w:t>
      </w:r>
      <w:r w:rsidRPr="003916CE">
        <w:rPr>
          <w:rFonts w:cs="Times New Roman"/>
          <w:szCs w:val="28"/>
          <w:vertAlign w:val="superscript"/>
          <w:lang w:val="en-US"/>
        </w:rPr>
        <w:t>3-</w:t>
      </w:r>
      <w:r w:rsidRPr="003916CE">
        <w:rPr>
          <w:rFonts w:cs="Times New Roman"/>
          <w:szCs w:val="28"/>
          <w:lang w:val="en-US"/>
        </w:rPr>
        <w:t xml:space="preserve">, </w:t>
      </w:r>
      <w:proofErr w:type="spellStart"/>
      <w:r w:rsidRPr="00E5509D">
        <w:rPr>
          <w:rFonts w:cs="Times New Roman"/>
          <w:szCs w:val="28"/>
          <w:lang w:val="en-US"/>
        </w:rPr>
        <w:t>i</w:t>
      </w:r>
      <w:proofErr w:type="spellEnd"/>
      <w:r w:rsidRPr="003916CE">
        <w:rPr>
          <w:rFonts w:cs="Times New Roman"/>
          <w:szCs w:val="28"/>
          <w:lang w:val="en-US"/>
        </w:rPr>
        <w:t xml:space="preserve"> – </w:t>
      </w:r>
      <w:r w:rsidRPr="00E5509D">
        <w:rPr>
          <w:rFonts w:cs="Times New Roman"/>
          <w:szCs w:val="28"/>
          <w:lang w:val="en-US"/>
        </w:rPr>
        <w:t>ac</w:t>
      </w:r>
      <w:r w:rsidRPr="003916CE">
        <w:rPr>
          <w:rFonts w:cs="Times New Roman"/>
          <w:szCs w:val="28"/>
          <w:vertAlign w:val="superscript"/>
          <w:lang w:val="en-US"/>
        </w:rPr>
        <w:t>-</w:t>
      </w:r>
      <w:r w:rsidRPr="003916CE">
        <w:rPr>
          <w:rFonts w:cs="Times New Roman"/>
          <w:szCs w:val="28"/>
          <w:lang w:val="en-US"/>
        </w:rPr>
        <w:t xml:space="preserve">, </w:t>
      </w:r>
      <w:r w:rsidRPr="00E5509D">
        <w:rPr>
          <w:rFonts w:cs="Times New Roman"/>
          <w:szCs w:val="28"/>
          <w:lang w:val="en-US"/>
        </w:rPr>
        <w:t>j</w:t>
      </w:r>
      <w:r w:rsidRPr="003916CE">
        <w:rPr>
          <w:rFonts w:cs="Times New Roman"/>
          <w:szCs w:val="28"/>
          <w:lang w:val="en-US"/>
        </w:rPr>
        <w:t xml:space="preserve"> – </w:t>
      </w:r>
      <w:r w:rsidRPr="00E5509D">
        <w:rPr>
          <w:rFonts w:cs="Times New Roman"/>
          <w:szCs w:val="28"/>
          <w:lang w:val="en-US"/>
        </w:rPr>
        <w:t>EDTMP</w:t>
      </w:r>
      <w:r w:rsidRPr="003916CE">
        <w:rPr>
          <w:rFonts w:cs="Times New Roman"/>
          <w:szCs w:val="28"/>
          <w:vertAlign w:val="superscript"/>
          <w:lang w:val="en-US"/>
        </w:rPr>
        <w:t>8-</w:t>
      </w:r>
    </w:p>
    <w:p w14:paraId="486036D5" w14:textId="77777777" w:rsidR="00AC4CCF" w:rsidRPr="003916CE" w:rsidRDefault="00AC4CCF" w:rsidP="00BE0284">
      <w:pPr>
        <w:spacing w:line="276" w:lineRule="auto"/>
        <w:jc w:val="both"/>
        <w:rPr>
          <w:rFonts w:cs="Times New Roman"/>
          <w:i/>
          <w:szCs w:val="28"/>
          <w:lang w:val="en-US"/>
        </w:rPr>
      </w:pPr>
      <w:r w:rsidRPr="003916CE">
        <w:rPr>
          <w:rFonts w:cs="Times New Roman"/>
          <w:i/>
          <w:szCs w:val="28"/>
          <w:lang w:val="en-US"/>
        </w:rPr>
        <w:t>IR spectroscopy</w:t>
      </w:r>
    </w:p>
    <w:p w14:paraId="486036D6" w14:textId="77777777" w:rsidR="00AC4CCF" w:rsidRPr="003C7EEB" w:rsidRDefault="00AC4CCF" w:rsidP="00BE0284">
      <w:pPr>
        <w:spacing w:line="276" w:lineRule="auto"/>
        <w:jc w:val="both"/>
        <w:rPr>
          <w:rFonts w:cs="Times New Roman"/>
          <w:szCs w:val="28"/>
          <w:lang w:val="en-US"/>
        </w:rPr>
      </w:pPr>
      <w:r w:rsidRPr="003C7EEB">
        <w:rPr>
          <w:rFonts w:cs="Times New Roman"/>
          <w:szCs w:val="28"/>
          <w:lang w:val="en-US"/>
        </w:rPr>
        <w:t xml:space="preserve">IR spectroscopy was carried out to assess the composition of the obtained samples. </w:t>
      </w:r>
      <w:r w:rsidR="00E5509D">
        <w:rPr>
          <w:rFonts w:cs="Times New Roman"/>
          <w:szCs w:val="28"/>
          <w:lang w:val="en-US"/>
        </w:rPr>
        <w:t>I</w:t>
      </w:r>
      <w:r w:rsidRPr="003C7EEB">
        <w:rPr>
          <w:rFonts w:cs="Times New Roman"/>
          <w:szCs w:val="28"/>
          <w:lang w:val="en-US"/>
        </w:rPr>
        <w:t>t can be concluded that for each of the samples, all vibrations corresponding to the phosphates functional groups were found, as well as vibrations caused by the presence of crystal</w:t>
      </w:r>
      <w:r w:rsidR="00E5509D" w:rsidRPr="003916CE">
        <w:rPr>
          <w:rFonts w:cs="Times New Roman"/>
          <w:szCs w:val="28"/>
          <w:lang w:val="en-US"/>
        </w:rPr>
        <w:t xml:space="preserve"> </w:t>
      </w:r>
      <w:r w:rsidRPr="003C7EEB">
        <w:rPr>
          <w:rFonts w:cs="Times New Roman"/>
          <w:szCs w:val="28"/>
          <w:lang w:val="en-US"/>
        </w:rPr>
        <w:t>water in the structure. Also</w:t>
      </w:r>
      <w:r w:rsidR="00745B68">
        <w:rPr>
          <w:rFonts w:cs="Times New Roman"/>
          <w:szCs w:val="28"/>
          <w:lang w:val="en-US"/>
        </w:rPr>
        <w:t>,</w:t>
      </w:r>
      <w:r w:rsidRPr="003C7EEB">
        <w:rPr>
          <w:rFonts w:cs="Times New Roman"/>
          <w:szCs w:val="28"/>
          <w:lang w:val="en-US"/>
        </w:rPr>
        <w:t xml:space="preserve"> </w:t>
      </w:r>
      <w:r w:rsidR="00E5509D">
        <w:rPr>
          <w:rFonts w:cs="Times New Roman"/>
          <w:szCs w:val="28"/>
          <w:lang w:val="en-US"/>
        </w:rPr>
        <w:t>in</w:t>
      </w:r>
      <w:r w:rsidRPr="003C7EEB">
        <w:rPr>
          <w:rFonts w:cs="Times New Roman"/>
          <w:szCs w:val="28"/>
          <w:lang w:val="en-US"/>
        </w:rPr>
        <w:t xml:space="preserve"> the first and fourth </w:t>
      </w:r>
      <w:r w:rsidR="00E5509D">
        <w:rPr>
          <w:rFonts w:cs="Times New Roman"/>
          <w:szCs w:val="28"/>
          <w:lang w:val="en-US"/>
        </w:rPr>
        <w:t>spectra</w:t>
      </w:r>
      <w:r w:rsidRPr="003C7EEB">
        <w:rPr>
          <w:rFonts w:cs="Times New Roman"/>
          <w:szCs w:val="28"/>
          <w:lang w:val="en-US"/>
        </w:rPr>
        <w:t xml:space="preserve">, the </w:t>
      </w:r>
      <w:r w:rsidR="00E5509D">
        <w:rPr>
          <w:rFonts w:cs="Times New Roman"/>
          <w:szCs w:val="28"/>
          <w:lang w:val="en-US"/>
        </w:rPr>
        <w:t>peak</w:t>
      </w:r>
      <w:r w:rsidRPr="003C7EEB">
        <w:rPr>
          <w:rFonts w:cs="Times New Roman"/>
          <w:szCs w:val="28"/>
          <w:lang w:val="en-US"/>
        </w:rPr>
        <w:t>s corresponding to pyrophosphate ions can be seen.</w:t>
      </w:r>
    </w:p>
    <w:p w14:paraId="486036D7" w14:textId="77777777" w:rsidR="001F6AA7" w:rsidRDefault="001F6AA7" w:rsidP="001F6AA7">
      <w:pPr>
        <w:spacing w:line="360" w:lineRule="auto"/>
        <w:jc w:val="both"/>
        <w:rPr>
          <w:rFonts w:cs="Times New Roman"/>
          <w:szCs w:val="28"/>
        </w:rPr>
      </w:pPr>
      <w:r w:rsidRPr="00BA698F">
        <w:rPr>
          <w:rFonts w:cs="Times New Roman"/>
          <w:noProof/>
          <w:szCs w:val="28"/>
          <w:lang w:val="en-US"/>
        </w:rPr>
        <w:drawing>
          <wp:inline distT="0" distB="0" distL="0" distR="0" wp14:anchorId="4860372F" wp14:editId="48603730">
            <wp:extent cx="3130613" cy="26670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3" t="1207" r="1057" b="2347"/>
                    <a:stretch/>
                  </pic:blipFill>
                  <pic:spPr bwMode="auto">
                    <a:xfrm>
                      <a:off x="0" y="0"/>
                      <a:ext cx="3135802" cy="2671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6036D8" w14:textId="77777777" w:rsidR="003C7EEB" w:rsidRPr="003916CE" w:rsidRDefault="003C7EEB" w:rsidP="001F6AA7">
      <w:pPr>
        <w:spacing w:line="360" w:lineRule="auto"/>
        <w:jc w:val="both"/>
        <w:rPr>
          <w:rFonts w:cs="Times New Roman"/>
          <w:szCs w:val="28"/>
          <w:lang w:val="en-US"/>
        </w:rPr>
      </w:pPr>
      <w:r w:rsidRPr="00474E14">
        <w:rPr>
          <w:rFonts w:cs="Times New Roman"/>
          <w:b/>
          <w:szCs w:val="28"/>
          <w:lang w:val="en-US"/>
        </w:rPr>
        <w:t>Fig</w:t>
      </w:r>
      <w:r w:rsidR="00474E14" w:rsidRPr="00474E14">
        <w:rPr>
          <w:rFonts w:cs="Times New Roman"/>
          <w:b/>
          <w:szCs w:val="28"/>
          <w:lang w:val="en-US"/>
        </w:rPr>
        <w:t>.</w:t>
      </w:r>
      <w:r w:rsidRPr="00474E14">
        <w:rPr>
          <w:rFonts w:cs="Times New Roman"/>
          <w:b/>
          <w:szCs w:val="28"/>
          <w:lang w:val="en-US"/>
        </w:rPr>
        <w:t xml:space="preserve"> </w:t>
      </w:r>
      <w:r w:rsidR="00673CE9" w:rsidRPr="00474E14">
        <w:rPr>
          <w:rFonts w:cs="Times New Roman"/>
          <w:b/>
          <w:szCs w:val="28"/>
          <w:lang w:val="en-US"/>
        </w:rPr>
        <w:t>S</w:t>
      </w:r>
      <w:r w:rsidRPr="00474E14">
        <w:rPr>
          <w:rFonts w:cs="Times New Roman"/>
          <w:b/>
          <w:szCs w:val="28"/>
          <w:lang w:val="en-US"/>
        </w:rPr>
        <w:t>4</w:t>
      </w:r>
      <w:r>
        <w:rPr>
          <w:rFonts w:cs="Times New Roman"/>
          <w:szCs w:val="28"/>
          <w:lang w:val="en-US"/>
        </w:rPr>
        <w:t xml:space="preserve">. IR spectra of </w:t>
      </w:r>
      <w:r w:rsidR="00E5509D">
        <w:rPr>
          <w:rFonts w:cs="Times New Roman"/>
          <w:szCs w:val="28"/>
          <w:lang w:val="en-US"/>
        </w:rPr>
        <w:t xml:space="preserve">some </w:t>
      </w:r>
      <w:r>
        <w:rPr>
          <w:rFonts w:cs="Times New Roman"/>
          <w:szCs w:val="28"/>
          <w:lang w:val="en-US"/>
        </w:rPr>
        <w:t>ACP</w:t>
      </w:r>
      <w:r w:rsidR="00E5509D">
        <w:rPr>
          <w:rFonts w:cs="Times New Roman"/>
          <w:szCs w:val="28"/>
          <w:lang w:val="en-US"/>
        </w:rPr>
        <w:t xml:space="preserve"> samples</w:t>
      </w:r>
    </w:p>
    <w:p w14:paraId="486036D9" w14:textId="77777777" w:rsidR="00E5509D" w:rsidRPr="00E5509D" w:rsidRDefault="00E5509D" w:rsidP="001F6AA7">
      <w:pPr>
        <w:spacing w:line="360" w:lineRule="auto"/>
        <w:jc w:val="both"/>
        <w:rPr>
          <w:rFonts w:cs="Times New Roman"/>
          <w:szCs w:val="28"/>
        </w:rPr>
      </w:pPr>
      <w:r w:rsidRPr="00474E14">
        <w:rPr>
          <w:rFonts w:cs="Times New Roman"/>
          <w:b/>
          <w:szCs w:val="28"/>
        </w:rPr>
        <w:t>Рис</w:t>
      </w:r>
      <w:r w:rsidR="00474E14" w:rsidRPr="003916CE">
        <w:rPr>
          <w:rFonts w:cs="Times New Roman"/>
          <w:b/>
          <w:szCs w:val="28"/>
        </w:rPr>
        <w:t>.</w:t>
      </w:r>
      <w:r w:rsidRPr="00474E14">
        <w:rPr>
          <w:rFonts w:cs="Times New Roman"/>
          <w:b/>
          <w:szCs w:val="28"/>
        </w:rPr>
        <w:t xml:space="preserve"> </w:t>
      </w:r>
      <w:r w:rsidR="00673CE9" w:rsidRPr="00474E14">
        <w:rPr>
          <w:rFonts w:cs="Times New Roman"/>
          <w:b/>
          <w:szCs w:val="28"/>
          <w:lang w:val="en-US"/>
        </w:rPr>
        <w:t>S</w:t>
      </w:r>
      <w:r w:rsidRPr="003916CE">
        <w:rPr>
          <w:rFonts w:cs="Times New Roman"/>
          <w:b/>
          <w:szCs w:val="28"/>
        </w:rPr>
        <w:t>4</w:t>
      </w:r>
      <w:r w:rsidRPr="003916CE">
        <w:rPr>
          <w:rFonts w:cs="Times New Roman"/>
          <w:szCs w:val="28"/>
        </w:rPr>
        <w:t xml:space="preserve">. </w:t>
      </w:r>
      <w:r>
        <w:rPr>
          <w:rFonts w:cs="Times New Roman"/>
          <w:szCs w:val="28"/>
        </w:rPr>
        <w:t>ИК-спект</w:t>
      </w:r>
      <w:r w:rsidR="001B794E">
        <w:rPr>
          <w:rFonts w:cs="Times New Roman"/>
          <w:szCs w:val="28"/>
        </w:rPr>
        <w:t>р</w:t>
      </w:r>
      <w:r>
        <w:rPr>
          <w:rFonts w:cs="Times New Roman"/>
          <w:szCs w:val="28"/>
        </w:rPr>
        <w:t>ы некоторых образцов АФК</w:t>
      </w:r>
    </w:p>
    <w:p w14:paraId="486036DA" w14:textId="77777777" w:rsidR="00474E14" w:rsidRPr="003916CE" w:rsidRDefault="00474E14" w:rsidP="00BE0284">
      <w:pPr>
        <w:spacing w:line="276" w:lineRule="auto"/>
        <w:jc w:val="both"/>
        <w:rPr>
          <w:rFonts w:cs="Times New Roman"/>
          <w:i/>
          <w:szCs w:val="28"/>
        </w:rPr>
      </w:pPr>
    </w:p>
    <w:p w14:paraId="486036DB" w14:textId="77777777" w:rsidR="003C7EEB" w:rsidRPr="003C7EEB" w:rsidRDefault="003C7EEB" w:rsidP="00BE0284">
      <w:pPr>
        <w:spacing w:line="276" w:lineRule="auto"/>
        <w:jc w:val="both"/>
        <w:rPr>
          <w:rFonts w:cs="Times New Roman"/>
          <w:i/>
          <w:szCs w:val="28"/>
          <w:lang w:val="en-US"/>
        </w:rPr>
      </w:pPr>
      <w:r w:rsidRPr="003C7EEB">
        <w:rPr>
          <w:rFonts w:cs="Times New Roman"/>
          <w:i/>
          <w:szCs w:val="28"/>
          <w:lang w:val="en-US"/>
        </w:rPr>
        <w:lastRenderedPageBreak/>
        <w:t>Thermogravimetric Analysis</w:t>
      </w:r>
    </w:p>
    <w:p w14:paraId="486036DC" w14:textId="77777777" w:rsidR="003C7EEB" w:rsidRPr="003C7EEB" w:rsidRDefault="003C7EEB" w:rsidP="00BE0284">
      <w:pPr>
        <w:spacing w:line="276" w:lineRule="auto"/>
        <w:jc w:val="both"/>
        <w:rPr>
          <w:rFonts w:cs="Times New Roman"/>
          <w:szCs w:val="28"/>
          <w:lang w:val="en-US"/>
        </w:rPr>
      </w:pPr>
      <w:r w:rsidRPr="003C7EEB">
        <w:rPr>
          <w:rFonts w:cs="Times New Roman"/>
          <w:szCs w:val="28"/>
          <w:lang w:val="en-US"/>
        </w:rPr>
        <w:t xml:space="preserve">Using the obtained results, it is possible to determine firing temperature and </w:t>
      </w:r>
      <w:r w:rsidR="00745B68">
        <w:rPr>
          <w:rFonts w:cs="Times New Roman"/>
          <w:szCs w:val="28"/>
          <w:lang w:val="en-US"/>
        </w:rPr>
        <w:t xml:space="preserve">to </w:t>
      </w:r>
      <w:r w:rsidRPr="003C7EEB">
        <w:rPr>
          <w:rFonts w:cs="Times New Roman"/>
          <w:szCs w:val="28"/>
          <w:lang w:val="en-US"/>
        </w:rPr>
        <w:t xml:space="preserve">formulate recommendations for </w:t>
      </w:r>
      <w:r w:rsidR="00474E14">
        <w:rPr>
          <w:rFonts w:cs="Times New Roman"/>
          <w:szCs w:val="28"/>
          <w:lang w:val="en-US"/>
        </w:rPr>
        <w:t>firing</w:t>
      </w:r>
      <w:r w:rsidRPr="003C7EEB">
        <w:rPr>
          <w:rFonts w:cs="Times New Roman"/>
          <w:szCs w:val="28"/>
          <w:lang w:val="en-US"/>
        </w:rPr>
        <w:t xml:space="preserve"> of </w:t>
      </w:r>
      <w:r w:rsidR="00474E14">
        <w:rPr>
          <w:rFonts w:cs="Times New Roman"/>
          <w:szCs w:val="28"/>
          <w:lang w:val="en-US"/>
        </w:rPr>
        <w:t>ceramics after</w:t>
      </w:r>
      <w:r w:rsidRPr="003C7EEB">
        <w:rPr>
          <w:rFonts w:cs="Times New Roman"/>
          <w:szCs w:val="28"/>
          <w:lang w:val="en-US"/>
        </w:rPr>
        <w:t xml:space="preserve"> 3D printing. So, </w:t>
      </w:r>
      <w:r w:rsidR="00745B68">
        <w:rPr>
          <w:rFonts w:cs="Times New Roman"/>
          <w:szCs w:val="28"/>
          <w:lang w:val="en-US"/>
        </w:rPr>
        <w:t>e.g.,</w:t>
      </w:r>
      <w:r w:rsidRPr="003C7EEB">
        <w:rPr>
          <w:rFonts w:cs="Times New Roman"/>
          <w:szCs w:val="28"/>
          <w:lang w:val="en-US"/>
        </w:rPr>
        <w:t xml:space="preserve"> for the first sample (Fig</w:t>
      </w:r>
      <w:r w:rsidR="00474E14">
        <w:rPr>
          <w:rFonts w:cs="Times New Roman"/>
          <w:szCs w:val="28"/>
          <w:lang w:val="en-US"/>
        </w:rPr>
        <w:t>.S5</w:t>
      </w:r>
      <w:r w:rsidR="00745B68">
        <w:rPr>
          <w:rFonts w:cs="Times New Roman"/>
          <w:szCs w:val="28"/>
          <w:lang w:val="en-US"/>
        </w:rPr>
        <w:t xml:space="preserve"> </w:t>
      </w:r>
      <w:r w:rsidRPr="003C7EEB">
        <w:rPr>
          <w:rFonts w:cs="Times New Roman"/>
          <w:szCs w:val="28"/>
          <w:lang w:val="en-US"/>
        </w:rPr>
        <w:t>a), it can be seen that after reaching the temperature of 860-870°C, no further change in mass occurs, and, therefore, no processes (such as dehydration, i.e. removal of crystallization water) go further.</w:t>
      </w:r>
    </w:p>
    <w:p w14:paraId="486036DD" w14:textId="77777777" w:rsidR="0072453D" w:rsidRDefault="0072453D" w:rsidP="0072453D">
      <w:pPr>
        <w:spacing w:line="360" w:lineRule="auto"/>
        <w:jc w:val="both"/>
        <w:rPr>
          <w:rFonts w:cs="Times New Roman"/>
          <w:szCs w:val="28"/>
        </w:rPr>
      </w:pPr>
      <w:r w:rsidRPr="00BA698F">
        <w:rPr>
          <w:rFonts w:cs="Times New Roman"/>
          <w:noProof/>
          <w:szCs w:val="28"/>
          <w:lang w:val="en-US"/>
        </w:rPr>
        <w:drawing>
          <wp:inline distT="0" distB="0" distL="0" distR="0" wp14:anchorId="48603731" wp14:editId="48603732">
            <wp:extent cx="3009900" cy="204787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045047" cy="2071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A698F">
        <w:rPr>
          <w:rFonts w:cs="Times New Roman"/>
          <w:noProof/>
          <w:szCs w:val="28"/>
          <w:lang w:val="en-US"/>
        </w:rPr>
        <w:drawing>
          <wp:inline distT="0" distB="0" distL="0" distR="0" wp14:anchorId="48603733" wp14:editId="48603734">
            <wp:extent cx="2918460" cy="2059546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937409" cy="2072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6036DE" w14:textId="77777777" w:rsidR="003C7EEB" w:rsidRPr="003916CE" w:rsidRDefault="003C7EEB" w:rsidP="00BE0284">
      <w:pPr>
        <w:spacing w:line="276" w:lineRule="auto"/>
        <w:jc w:val="both"/>
        <w:rPr>
          <w:rFonts w:cs="Times New Roman"/>
          <w:szCs w:val="28"/>
          <w:lang w:val="en-US"/>
        </w:rPr>
      </w:pPr>
      <w:r w:rsidRPr="00474E14">
        <w:rPr>
          <w:rFonts w:cs="Times New Roman"/>
          <w:b/>
          <w:szCs w:val="28"/>
          <w:lang w:val="en-US"/>
        </w:rPr>
        <w:t>Fig</w:t>
      </w:r>
      <w:r w:rsidR="00474E14" w:rsidRPr="00474E14">
        <w:rPr>
          <w:rFonts w:cs="Times New Roman"/>
          <w:b/>
          <w:szCs w:val="28"/>
          <w:lang w:val="en-US"/>
        </w:rPr>
        <w:t>.</w:t>
      </w:r>
      <w:r w:rsidRPr="00474E14">
        <w:rPr>
          <w:rFonts w:cs="Times New Roman"/>
          <w:b/>
          <w:szCs w:val="28"/>
          <w:lang w:val="en-US"/>
        </w:rPr>
        <w:t xml:space="preserve"> </w:t>
      </w:r>
      <w:r w:rsidR="00673CE9" w:rsidRPr="00474E14">
        <w:rPr>
          <w:rFonts w:cs="Times New Roman"/>
          <w:b/>
          <w:szCs w:val="28"/>
          <w:lang w:val="en-US"/>
        </w:rPr>
        <w:t>S</w:t>
      </w:r>
      <w:r w:rsidRPr="00474E14">
        <w:rPr>
          <w:rFonts w:cs="Times New Roman"/>
          <w:b/>
          <w:szCs w:val="28"/>
          <w:lang w:val="en-US"/>
        </w:rPr>
        <w:t>5</w:t>
      </w:r>
      <w:r>
        <w:rPr>
          <w:rFonts w:cs="Times New Roman"/>
          <w:szCs w:val="28"/>
          <w:lang w:val="en-US"/>
        </w:rPr>
        <w:t>. TGA</w:t>
      </w:r>
      <w:r w:rsidR="007B365F">
        <w:rPr>
          <w:rFonts w:cs="Times New Roman"/>
          <w:szCs w:val="28"/>
          <w:lang w:val="en-US"/>
        </w:rPr>
        <w:t>/DTA</w:t>
      </w:r>
      <w:r>
        <w:rPr>
          <w:rFonts w:cs="Times New Roman"/>
          <w:szCs w:val="28"/>
          <w:lang w:val="en-US"/>
        </w:rPr>
        <w:t xml:space="preserve"> of</w:t>
      </w:r>
      <w:r w:rsidRPr="003C7EEB">
        <w:rPr>
          <w:rFonts w:cs="Times New Roman"/>
          <w:szCs w:val="28"/>
          <w:lang w:val="en-US"/>
        </w:rPr>
        <w:t xml:space="preserve"> </w:t>
      </w:r>
      <w:r w:rsidR="00673CE9">
        <w:rPr>
          <w:rFonts w:cs="Times New Roman"/>
          <w:szCs w:val="28"/>
        </w:rPr>
        <w:t>АСР</w:t>
      </w:r>
      <w:r w:rsidR="00673CE9" w:rsidRPr="003916CE">
        <w:rPr>
          <w:rFonts w:cs="Times New Roman"/>
          <w:szCs w:val="28"/>
          <w:lang w:val="en-US"/>
        </w:rPr>
        <w:t xml:space="preserve"> </w:t>
      </w:r>
      <w:r w:rsidRPr="003C7EEB">
        <w:rPr>
          <w:rFonts w:cs="Times New Roman"/>
          <w:szCs w:val="28"/>
          <w:lang w:val="en-US"/>
        </w:rPr>
        <w:t xml:space="preserve">samples: a - 0, b </w:t>
      </w:r>
      <w:r w:rsidR="00673CE9">
        <w:rPr>
          <w:rFonts w:cs="Times New Roman"/>
          <w:szCs w:val="28"/>
          <w:lang w:val="en-US"/>
        </w:rPr>
        <w:t>–</w:t>
      </w:r>
      <w:r w:rsidRPr="003C7EEB">
        <w:rPr>
          <w:rFonts w:cs="Times New Roman"/>
          <w:szCs w:val="28"/>
          <w:lang w:val="en-US"/>
        </w:rPr>
        <w:t xml:space="preserve"> pp</w:t>
      </w:r>
    </w:p>
    <w:p w14:paraId="486036DF" w14:textId="77777777" w:rsidR="00673CE9" w:rsidRPr="00673CE9" w:rsidRDefault="00673CE9" w:rsidP="00BE0284">
      <w:pPr>
        <w:spacing w:line="276" w:lineRule="auto"/>
        <w:jc w:val="both"/>
        <w:rPr>
          <w:rFonts w:cs="Times New Roman"/>
          <w:szCs w:val="28"/>
        </w:rPr>
      </w:pPr>
      <w:r w:rsidRPr="00474E14">
        <w:rPr>
          <w:rFonts w:cs="Times New Roman"/>
          <w:b/>
          <w:szCs w:val="28"/>
        </w:rPr>
        <w:t>Рис</w:t>
      </w:r>
      <w:r w:rsidR="00474E14" w:rsidRPr="003916CE">
        <w:rPr>
          <w:rFonts w:cs="Times New Roman"/>
          <w:b/>
          <w:szCs w:val="28"/>
        </w:rPr>
        <w:t>.</w:t>
      </w:r>
      <w:r w:rsidRPr="00474E14">
        <w:rPr>
          <w:rFonts w:cs="Times New Roman"/>
          <w:b/>
          <w:szCs w:val="28"/>
        </w:rPr>
        <w:t xml:space="preserve"> </w:t>
      </w:r>
      <w:r w:rsidRPr="00474E14">
        <w:rPr>
          <w:rFonts w:cs="Times New Roman"/>
          <w:b/>
          <w:szCs w:val="28"/>
          <w:lang w:val="en-US"/>
        </w:rPr>
        <w:t>S</w:t>
      </w:r>
      <w:r w:rsidRPr="003916CE">
        <w:rPr>
          <w:rFonts w:cs="Times New Roman"/>
          <w:b/>
          <w:szCs w:val="28"/>
        </w:rPr>
        <w:t>5</w:t>
      </w:r>
      <w:r w:rsidRPr="003916CE">
        <w:rPr>
          <w:rFonts w:cs="Times New Roman"/>
          <w:szCs w:val="28"/>
        </w:rPr>
        <w:t xml:space="preserve">. </w:t>
      </w:r>
      <w:r w:rsidRPr="00673CE9">
        <w:rPr>
          <w:rFonts w:cs="Times New Roman"/>
          <w:szCs w:val="28"/>
          <w:lang w:val="en-US"/>
        </w:rPr>
        <w:t>T</w:t>
      </w:r>
      <w:r>
        <w:rPr>
          <w:rFonts w:cs="Times New Roman"/>
          <w:szCs w:val="28"/>
        </w:rPr>
        <w:t>Г</w:t>
      </w:r>
      <w:r w:rsidRPr="003916CE">
        <w:rPr>
          <w:rFonts w:cs="Times New Roman"/>
          <w:szCs w:val="28"/>
        </w:rPr>
        <w:t>/</w:t>
      </w:r>
      <w:r>
        <w:rPr>
          <w:rFonts w:cs="Times New Roman"/>
          <w:szCs w:val="28"/>
        </w:rPr>
        <w:t>ДТА</w:t>
      </w:r>
      <w:r w:rsidRPr="003916CE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кривые образцов АФК</w:t>
      </w:r>
      <w:r w:rsidRPr="003916CE">
        <w:rPr>
          <w:rFonts w:cs="Times New Roman"/>
          <w:szCs w:val="28"/>
        </w:rPr>
        <w:t xml:space="preserve"> </w:t>
      </w:r>
      <w:r w:rsidRPr="00673CE9">
        <w:rPr>
          <w:rFonts w:cs="Times New Roman"/>
          <w:szCs w:val="28"/>
          <w:lang w:val="en-US"/>
        </w:rPr>
        <w:t>a</w:t>
      </w:r>
      <w:r w:rsidRPr="003916CE">
        <w:rPr>
          <w:rFonts w:cs="Times New Roman"/>
          <w:szCs w:val="28"/>
        </w:rPr>
        <w:t xml:space="preserve"> - 0, </w:t>
      </w:r>
      <w:r w:rsidRPr="00673CE9">
        <w:rPr>
          <w:rFonts w:cs="Times New Roman"/>
          <w:szCs w:val="28"/>
          <w:lang w:val="en-US"/>
        </w:rPr>
        <w:t>b</w:t>
      </w:r>
      <w:r w:rsidRPr="003916CE">
        <w:rPr>
          <w:rFonts w:cs="Times New Roman"/>
          <w:szCs w:val="28"/>
        </w:rPr>
        <w:t xml:space="preserve"> – </w:t>
      </w:r>
      <w:r w:rsidRPr="00673CE9">
        <w:rPr>
          <w:rFonts w:cs="Times New Roman"/>
          <w:szCs w:val="28"/>
          <w:lang w:val="en-US"/>
        </w:rPr>
        <w:t>pp</w:t>
      </w:r>
    </w:p>
    <w:p w14:paraId="486036E0" w14:textId="77777777" w:rsidR="003C7EEB" w:rsidRPr="003C7EEB" w:rsidRDefault="003C7EEB" w:rsidP="00BE0284">
      <w:pPr>
        <w:spacing w:line="276" w:lineRule="auto"/>
        <w:jc w:val="both"/>
        <w:rPr>
          <w:rFonts w:cs="Times New Roman"/>
          <w:szCs w:val="28"/>
          <w:lang w:val="en-US"/>
        </w:rPr>
      </w:pPr>
      <w:r w:rsidRPr="003C7EEB">
        <w:rPr>
          <w:rFonts w:cs="Times New Roman"/>
          <w:szCs w:val="28"/>
          <w:lang w:val="en-US"/>
        </w:rPr>
        <w:t xml:space="preserve">Therefore, it is possible to set the calcination temperature </w:t>
      </w:r>
      <w:r w:rsidR="00745B68">
        <w:rPr>
          <w:rFonts w:cs="Times New Roman"/>
          <w:szCs w:val="28"/>
          <w:lang w:val="en-US"/>
        </w:rPr>
        <w:t xml:space="preserve">at </w:t>
      </w:r>
      <w:r w:rsidRPr="003C7EEB">
        <w:rPr>
          <w:rFonts w:cs="Times New Roman"/>
          <w:szCs w:val="28"/>
          <w:lang w:val="en-US"/>
        </w:rPr>
        <w:t xml:space="preserve">≥900°. For the second sample (sodium pyrophosphate as an inhibitor), </w:t>
      </w:r>
      <w:r w:rsidR="00BE0284">
        <w:rPr>
          <w:rFonts w:cs="Times New Roman"/>
          <w:szCs w:val="28"/>
          <w:lang w:val="en-US"/>
        </w:rPr>
        <w:t>t</w:t>
      </w:r>
      <w:r w:rsidRPr="003C7EEB">
        <w:rPr>
          <w:rFonts w:cs="Times New Roman"/>
          <w:szCs w:val="28"/>
          <w:lang w:val="en-US"/>
        </w:rPr>
        <w:t xml:space="preserve">he end of the change in mass in the case of the second sample occurs at a </w:t>
      </w:r>
      <w:r w:rsidR="00BE0284">
        <w:rPr>
          <w:rFonts w:cs="Times New Roman"/>
          <w:szCs w:val="28"/>
          <w:lang w:val="en-US"/>
        </w:rPr>
        <w:t>temperature of about 1200°C</w:t>
      </w:r>
      <w:r w:rsidRPr="003C7EEB">
        <w:rPr>
          <w:rFonts w:cs="Times New Roman"/>
          <w:szCs w:val="28"/>
          <w:lang w:val="en-US"/>
        </w:rPr>
        <w:t>.</w:t>
      </w:r>
    </w:p>
    <w:p w14:paraId="486036E1" w14:textId="77777777" w:rsidR="003C7EEB" w:rsidRPr="003C7EEB" w:rsidRDefault="003C7EEB" w:rsidP="00BE0284">
      <w:pPr>
        <w:spacing w:line="276" w:lineRule="auto"/>
        <w:jc w:val="both"/>
        <w:rPr>
          <w:rFonts w:cs="Times New Roman"/>
          <w:i/>
          <w:szCs w:val="28"/>
          <w:lang w:val="en-US"/>
        </w:rPr>
      </w:pPr>
      <w:r w:rsidRPr="003C7EEB">
        <w:rPr>
          <w:rFonts w:cs="Times New Roman"/>
          <w:i/>
          <w:szCs w:val="28"/>
          <w:lang w:val="en-US"/>
        </w:rPr>
        <w:t>SEM data</w:t>
      </w:r>
    </w:p>
    <w:p w14:paraId="486036E2" w14:textId="77777777" w:rsidR="003C7EEB" w:rsidRPr="003C7EEB" w:rsidRDefault="003C7EEB" w:rsidP="00BE0284">
      <w:pPr>
        <w:spacing w:line="276" w:lineRule="auto"/>
        <w:rPr>
          <w:rFonts w:cs="Times New Roman"/>
          <w:szCs w:val="28"/>
          <w:lang w:val="en-US"/>
        </w:rPr>
      </w:pPr>
      <w:r w:rsidRPr="003C7EEB">
        <w:rPr>
          <w:rFonts w:cs="Times New Roman"/>
          <w:szCs w:val="28"/>
          <w:lang w:val="en-US"/>
        </w:rPr>
        <w:t xml:space="preserve">After firing, crystallites up to 10 </w:t>
      </w:r>
      <w:r w:rsidRPr="003C7EEB">
        <w:rPr>
          <w:rFonts w:cs="Times New Roman"/>
          <w:szCs w:val="28"/>
        </w:rPr>
        <w:t>μ</w:t>
      </w:r>
      <w:r w:rsidRPr="003C7EEB">
        <w:rPr>
          <w:rFonts w:cs="Times New Roman"/>
          <w:szCs w:val="28"/>
          <w:lang w:val="en-US"/>
        </w:rPr>
        <w:t>m in size were formed, in some cases, they have an elongated shape.</w:t>
      </w:r>
    </w:p>
    <w:p w14:paraId="486036E3" w14:textId="77777777" w:rsidR="00124B15" w:rsidRPr="003916CE" w:rsidRDefault="003C7EEB" w:rsidP="00BE0284">
      <w:pPr>
        <w:spacing w:line="276" w:lineRule="auto"/>
        <w:jc w:val="both"/>
        <w:rPr>
          <w:rFonts w:cs="Times New Roman"/>
          <w:szCs w:val="28"/>
          <w:lang w:val="en-US"/>
        </w:rPr>
      </w:pPr>
      <w:r w:rsidRPr="00474E14">
        <w:rPr>
          <w:rFonts w:cs="Times New Roman"/>
          <w:b/>
          <w:szCs w:val="28"/>
          <w:lang w:val="en-US"/>
        </w:rPr>
        <w:t xml:space="preserve">Table </w:t>
      </w:r>
      <w:r w:rsidR="00673CE9" w:rsidRPr="00474E14">
        <w:rPr>
          <w:rFonts w:cs="Times New Roman"/>
          <w:b/>
          <w:szCs w:val="28"/>
          <w:lang w:val="en-US"/>
        </w:rPr>
        <w:t>S</w:t>
      </w:r>
      <w:r w:rsidR="00BE481A" w:rsidRPr="003916CE">
        <w:rPr>
          <w:rFonts w:cs="Times New Roman"/>
          <w:b/>
          <w:szCs w:val="28"/>
          <w:lang w:val="en-US"/>
        </w:rPr>
        <w:t>1</w:t>
      </w:r>
      <w:r>
        <w:rPr>
          <w:rFonts w:cs="Times New Roman"/>
          <w:szCs w:val="28"/>
          <w:lang w:val="en-US"/>
        </w:rPr>
        <w:t xml:space="preserve">. SEM </w:t>
      </w:r>
      <w:r w:rsidR="007B365F">
        <w:rPr>
          <w:rFonts w:cs="Times New Roman"/>
          <w:szCs w:val="28"/>
          <w:lang w:val="en-US"/>
        </w:rPr>
        <w:t xml:space="preserve">images </w:t>
      </w:r>
      <w:r>
        <w:rPr>
          <w:rFonts w:cs="Times New Roman"/>
          <w:szCs w:val="28"/>
          <w:lang w:val="en-US"/>
        </w:rPr>
        <w:t>of</w:t>
      </w:r>
      <w:r w:rsidRPr="003C7EEB">
        <w:rPr>
          <w:rFonts w:cs="Times New Roman"/>
          <w:szCs w:val="28"/>
          <w:lang w:val="en-US"/>
        </w:rPr>
        <w:t xml:space="preserve"> </w:t>
      </w:r>
      <w:r w:rsidR="007B365F">
        <w:rPr>
          <w:rFonts w:cs="Times New Roman"/>
          <w:szCs w:val="28"/>
          <w:lang w:val="en-US"/>
        </w:rPr>
        <w:t>the powders</w:t>
      </w:r>
      <w:r w:rsidRPr="003C7EEB">
        <w:rPr>
          <w:rFonts w:cs="Times New Roman"/>
          <w:szCs w:val="28"/>
          <w:lang w:val="en-US"/>
        </w:rPr>
        <w:t xml:space="preserve"> before firing</w:t>
      </w:r>
    </w:p>
    <w:p w14:paraId="486036E4" w14:textId="77777777" w:rsidR="00BE481A" w:rsidRPr="00BE481A" w:rsidRDefault="00BE481A" w:rsidP="00BE0284">
      <w:pPr>
        <w:spacing w:line="276" w:lineRule="auto"/>
        <w:jc w:val="both"/>
        <w:rPr>
          <w:rFonts w:cs="Times New Roman"/>
          <w:szCs w:val="28"/>
        </w:rPr>
      </w:pPr>
      <w:r w:rsidRPr="00474E14">
        <w:rPr>
          <w:rFonts w:cs="Times New Roman"/>
          <w:b/>
          <w:szCs w:val="28"/>
        </w:rPr>
        <w:t xml:space="preserve">Таблица </w:t>
      </w:r>
      <w:r w:rsidR="00673CE9" w:rsidRPr="00474E14">
        <w:rPr>
          <w:rFonts w:cs="Times New Roman"/>
          <w:b/>
          <w:szCs w:val="28"/>
          <w:lang w:val="en-US"/>
        </w:rPr>
        <w:t>S</w:t>
      </w:r>
      <w:r w:rsidRPr="00474E14">
        <w:rPr>
          <w:rFonts w:cs="Times New Roman"/>
          <w:b/>
          <w:szCs w:val="28"/>
        </w:rPr>
        <w:t>1</w:t>
      </w:r>
      <w:r w:rsidRPr="003916CE">
        <w:rPr>
          <w:rFonts w:cs="Times New Roman"/>
          <w:szCs w:val="28"/>
        </w:rPr>
        <w:t xml:space="preserve">. </w:t>
      </w:r>
      <w:r w:rsidRPr="00BE481A">
        <w:rPr>
          <w:rFonts w:cs="Times New Roman"/>
          <w:szCs w:val="28"/>
        </w:rPr>
        <w:t xml:space="preserve">Данные РЭМ порошков </w:t>
      </w:r>
      <w:r>
        <w:rPr>
          <w:rFonts w:cs="Times New Roman"/>
          <w:szCs w:val="28"/>
        </w:rPr>
        <w:t>до</w:t>
      </w:r>
      <w:r w:rsidRPr="00BE481A">
        <w:rPr>
          <w:rFonts w:cs="Times New Roman"/>
          <w:szCs w:val="28"/>
        </w:rPr>
        <w:t xml:space="preserve"> обжига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16"/>
        <w:gridCol w:w="3456"/>
        <w:gridCol w:w="3426"/>
      </w:tblGrid>
      <w:tr w:rsidR="000C15A5" w14:paraId="486036EB" w14:textId="77777777" w:rsidTr="00BE0284">
        <w:tc>
          <w:tcPr>
            <w:tcW w:w="3516" w:type="dxa"/>
          </w:tcPr>
          <w:p w14:paraId="486036E5" w14:textId="77777777" w:rsidR="00124B15" w:rsidRDefault="00124B15" w:rsidP="00124B15">
            <w:pPr>
              <w:spacing w:line="360" w:lineRule="auto"/>
              <w:jc w:val="center"/>
              <w:rPr>
                <w:rFonts w:cs="Times New Roman"/>
                <w:szCs w:val="28"/>
              </w:rPr>
            </w:pPr>
            <w:r w:rsidRPr="00124B15">
              <w:rPr>
                <w:rFonts w:cs="Times New Roman"/>
                <w:noProof/>
                <w:szCs w:val="28"/>
                <w:lang w:val="en-US"/>
              </w:rPr>
              <w:drawing>
                <wp:inline distT="0" distB="0" distL="0" distR="0" wp14:anchorId="48603735" wp14:editId="48603736">
                  <wp:extent cx="1963420" cy="1472565"/>
                  <wp:effectExtent l="0" t="0" r="0" b="0"/>
                  <wp:docPr id="1" name="Рисунок 1" descr="C:\Users\Envy\Desktop\научка\данные\sem_20_10_21\golubchikov\0_50k_3kV123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Envy\Desktop\научка\данные\sem_20_10_21\golubchikov\0_50k_3kV123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3420" cy="1472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86036E6" w14:textId="77777777" w:rsidR="00124B15" w:rsidRDefault="00124B15" w:rsidP="00124B15">
            <w:pPr>
              <w:spacing w:line="360" w:lineRule="auto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0</w:t>
            </w:r>
          </w:p>
        </w:tc>
        <w:tc>
          <w:tcPr>
            <w:tcW w:w="3456" w:type="dxa"/>
          </w:tcPr>
          <w:p w14:paraId="486036E7" w14:textId="77777777" w:rsidR="00124B15" w:rsidRDefault="00124B15" w:rsidP="00124B15">
            <w:pPr>
              <w:spacing w:line="360" w:lineRule="auto"/>
              <w:jc w:val="center"/>
              <w:rPr>
                <w:rFonts w:cs="Times New Roman"/>
                <w:szCs w:val="28"/>
              </w:rPr>
            </w:pPr>
            <w:r w:rsidRPr="00124B15">
              <w:rPr>
                <w:rFonts w:cs="Times New Roman"/>
                <w:noProof/>
                <w:szCs w:val="28"/>
                <w:lang w:val="en-US"/>
              </w:rPr>
              <w:drawing>
                <wp:inline distT="0" distB="0" distL="0" distR="0" wp14:anchorId="48603737" wp14:editId="48603738">
                  <wp:extent cx="1925320" cy="1443990"/>
                  <wp:effectExtent l="0" t="0" r="0" b="3810"/>
                  <wp:docPr id="2" name="Рисунок 2" descr="C:\Users\Envy\Desktop\научка\данные\sem_20_10_21\golubchikov\ac_50k_3kV142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Envy\Desktop\научка\данные\sem_20_10_21\golubchikov\ac_50k_3kV142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5320" cy="1443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86036E8" w14:textId="77777777" w:rsidR="00124B15" w:rsidRPr="00124B15" w:rsidRDefault="00124B15" w:rsidP="00124B15">
            <w:pPr>
              <w:spacing w:line="360" w:lineRule="auto"/>
              <w:jc w:val="center"/>
              <w:rPr>
                <w:rFonts w:cs="Times New Roman"/>
                <w:szCs w:val="28"/>
                <w:lang w:val="en-US"/>
              </w:rPr>
            </w:pPr>
            <w:r>
              <w:rPr>
                <w:rFonts w:cs="Times New Roman"/>
                <w:szCs w:val="28"/>
                <w:lang w:val="en-US"/>
              </w:rPr>
              <w:t>ac</w:t>
            </w:r>
          </w:p>
        </w:tc>
        <w:tc>
          <w:tcPr>
            <w:tcW w:w="3426" w:type="dxa"/>
          </w:tcPr>
          <w:p w14:paraId="486036E9" w14:textId="77777777" w:rsidR="00124B15" w:rsidRDefault="00124B15" w:rsidP="00124B15">
            <w:pPr>
              <w:spacing w:line="360" w:lineRule="auto"/>
              <w:jc w:val="center"/>
              <w:rPr>
                <w:rFonts w:cs="Times New Roman"/>
                <w:szCs w:val="28"/>
              </w:rPr>
            </w:pPr>
            <w:r w:rsidRPr="00124B15">
              <w:rPr>
                <w:rFonts w:cs="Times New Roman"/>
                <w:noProof/>
                <w:szCs w:val="28"/>
                <w:lang w:val="en-US"/>
              </w:rPr>
              <w:drawing>
                <wp:inline distT="0" distB="0" distL="0" distR="0" wp14:anchorId="48603739" wp14:editId="4860373A">
                  <wp:extent cx="1905000" cy="1428750"/>
                  <wp:effectExtent l="0" t="0" r="0" b="0"/>
                  <wp:docPr id="3" name="Рисунок 3" descr="C:\Users\Envy\Desktop\научка\данные\sem_20_10_21\golubchikov\cit_50k_3kV145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Envy\Desktop\научка\данные\sem_20_10_21\golubchikov\cit_50k_3kV145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86036EA" w14:textId="77777777" w:rsidR="00124B15" w:rsidRPr="00124B15" w:rsidRDefault="00124B15" w:rsidP="00124B15">
            <w:pPr>
              <w:spacing w:line="360" w:lineRule="auto"/>
              <w:jc w:val="center"/>
              <w:rPr>
                <w:rFonts w:cs="Times New Roman"/>
                <w:szCs w:val="28"/>
                <w:lang w:val="en-US"/>
              </w:rPr>
            </w:pPr>
            <w:proofErr w:type="spellStart"/>
            <w:r>
              <w:rPr>
                <w:rFonts w:cs="Times New Roman"/>
                <w:szCs w:val="28"/>
                <w:lang w:val="en-US"/>
              </w:rPr>
              <w:t>cit</w:t>
            </w:r>
            <w:proofErr w:type="spellEnd"/>
          </w:p>
        </w:tc>
      </w:tr>
      <w:tr w:rsidR="000C15A5" w14:paraId="486036F2" w14:textId="77777777" w:rsidTr="00BE0284">
        <w:tc>
          <w:tcPr>
            <w:tcW w:w="3516" w:type="dxa"/>
          </w:tcPr>
          <w:p w14:paraId="486036EC" w14:textId="77777777" w:rsidR="00124B15" w:rsidRDefault="00124B15" w:rsidP="00124B15">
            <w:pPr>
              <w:spacing w:line="360" w:lineRule="auto"/>
              <w:jc w:val="center"/>
              <w:rPr>
                <w:rFonts w:cs="Times New Roman"/>
                <w:szCs w:val="28"/>
              </w:rPr>
            </w:pPr>
            <w:r w:rsidRPr="00124B15">
              <w:rPr>
                <w:rFonts w:cs="Times New Roman"/>
                <w:noProof/>
                <w:szCs w:val="28"/>
                <w:lang w:val="en-US"/>
              </w:rPr>
              <w:lastRenderedPageBreak/>
              <w:drawing>
                <wp:inline distT="0" distB="0" distL="0" distR="0" wp14:anchorId="4860373B" wp14:editId="4860373C">
                  <wp:extent cx="1940560" cy="1455420"/>
                  <wp:effectExtent l="0" t="0" r="2540" b="0"/>
                  <wp:docPr id="4" name="Рисунок 4" descr="C:\Users\Envy\Desktop\научка\данные\sem_20_10_21\golubchikov\mal_50k_3kV137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Envy\Desktop\научка\данные\sem_20_10_21\golubchikov\mal_50k_3kV137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0560" cy="1455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86036ED" w14:textId="77777777" w:rsidR="00124B15" w:rsidRPr="00124B15" w:rsidRDefault="00124B15" w:rsidP="00124B15">
            <w:pPr>
              <w:spacing w:line="360" w:lineRule="auto"/>
              <w:jc w:val="center"/>
              <w:rPr>
                <w:rFonts w:cs="Times New Roman"/>
                <w:szCs w:val="28"/>
                <w:lang w:val="en-US"/>
              </w:rPr>
            </w:pPr>
            <w:r>
              <w:rPr>
                <w:rFonts w:cs="Times New Roman"/>
                <w:szCs w:val="28"/>
                <w:lang w:val="en-US"/>
              </w:rPr>
              <w:t>mal</w:t>
            </w:r>
          </w:p>
        </w:tc>
        <w:tc>
          <w:tcPr>
            <w:tcW w:w="3456" w:type="dxa"/>
          </w:tcPr>
          <w:p w14:paraId="486036EE" w14:textId="77777777" w:rsidR="00124B15" w:rsidRDefault="00124B15" w:rsidP="00124B15">
            <w:pPr>
              <w:spacing w:line="360" w:lineRule="auto"/>
              <w:jc w:val="center"/>
              <w:rPr>
                <w:rFonts w:cs="Times New Roman"/>
                <w:szCs w:val="28"/>
              </w:rPr>
            </w:pPr>
            <w:r w:rsidRPr="00124B15">
              <w:rPr>
                <w:rFonts w:cs="Times New Roman"/>
                <w:noProof/>
                <w:szCs w:val="28"/>
                <w:lang w:val="en-US"/>
              </w:rPr>
              <w:drawing>
                <wp:inline distT="0" distB="0" distL="0" distR="0" wp14:anchorId="4860373D" wp14:editId="4860373E">
                  <wp:extent cx="1940560" cy="1455420"/>
                  <wp:effectExtent l="0" t="0" r="2540" b="0"/>
                  <wp:docPr id="5" name="Рисунок 5" descr="C:\Users\Envy\Desktop\научка\данные\sem_20_10_21\golubchikov\mg pp_50k_3kV132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Envy\Desktop\научка\данные\sem_20_10_21\golubchikov\mg pp_50k_3kV132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0560" cy="1455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86036EF" w14:textId="77777777" w:rsidR="00124B15" w:rsidRPr="00124B15" w:rsidRDefault="00124B15" w:rsidP="00124B15">
            <w:pPr>
              <w:spacing w:line="360" w:lineRule="auto"/>
              <w:jc w:val="center"/>
              <w:rPr>
                <w:rFonts w:cs="Times New Roman"/>
                <w:szCs w:val="28"/>
                <w:lang w:val="en-US"/>
              </w:rPr>
            </w:pPr>
            <w:proofErr w:type="spellStart"/>
            <w:r>
              <w:rPr>
                <w:rFonts w:cs="Times New Roman"/>
                <w:szCs w:val="28"/>
                <w:lang w:val="en-US"/>
              </w:rPr>
              <w:t>mg+pp</w:t>
            </w:r>
            <w:proofErr w:type="spellEnd"/>
          </w:p>
        </w:tc>
        <w:tc>
          <w:tcPr>
            <w:tcW w:w="3426" w:type="dxa"/>
          </w:tcPr>
          <w:p w14:paraId="486036F0" w14:textId="77777777" w:rsidR="00124B15" w:rsidRDefault="00124B15" w:rsidP="00124B15">
            <w:pPr>
              <w:spacing w:line="360" w:lineRule="auto"/>
              <w:jc w:val="center"/>
              <w:rPr>
                <w:rFonts w:cs="Times New Roman"/>
                <w:szCs w:val="28"/>
              </w:rPr>
            </w:pPr>
            <w:r w:rsidRPr="00124B15">
              <w:rPr>
                <w:rFonts w:cs="Times New Roman"/>
                <w:noProof/>
                <w:szCs w:val="28"/>
                <w:lang w:val="en-US"/>
              </w:rPr>
              <w:drawing>
                <wp:inline distT="0" distB="0" distL="0" distR="0" wp14:anchorId="4860373F" wp14:editId="48603740">
                  <wp:extent cx="1953260" cy="1464945"/>
                  <wp:effectExtent l="0" t="0" r="8890" b="1905"/>
                  <wp:docPr id="9" name="Рисунок 9" descr="C:\Users\Envy\Desktop\научка\данные\sem_20_10_21\golubchikov\mg_50k_3kV139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Envy\Desktop\научка\данные\sem_20_10_21\golubchikov\mg_50k_3kV139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3260" cy="1464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86036F1" w14:textId="77777777" w:rsidR="00124B15" w:rsidRPr="00124B15" w:rsidRDefault="00124B15" w:rsidP="00124B15">
            <w:pPr>
              <w:spacing w:line="360" w:lineRule="auto"/>
              <w:jc w:val="center"/>
              <w:rPr>
                <w:rFonts w:cs="Times New Roman"/>
                <w:szCs w:val="28"/>
                <w:lang w:val="en-US"/>
              </w:rPr>
            </w:pPr>
            <w:r>
              <w:rPr>
                <w:rFonts w:cs="Times New Roman"/>
                <w:szCs w:val="28"/>
                <w:lang w:val="en-US"/>
              </w:rPr>
              <w:t>mg</w:t>
            </w:r>
          </w:p>
        </w:tc>
      </w:tr>
      <w:tr w:rsidR="000C15A5" w14:paraId="486036F9" w14:textId="77777777" w:rsidTr="00BE0284">
        <w:tc>
          <w:tcPr>
            <w:tcW w:w="3516" w:type="dxa"/>
          </w:tcPr>
          <w:p w14:paraId="486036F3" w14:textId="77777777" w:rsidR="00124B15" w:rsidRDefault="00124B15" w:rsidP="00124B15">
            <w:pPr>
              <w:spacing w:line="360" w:lineRule="auto"/>
              <w:jc w:val="center"/>
              <w:rPr>
                <w:rFonts w:cs="Times New Roman"/>
                <w:szCs w:val="28"/>
              </w:rPr>
            </w:pPr>
            <w:r w:rsidRPr="00124B15">
              <w:rPr>
                <w:rFonts w:cs="Times New Roman"/>
                <w:noProof/>
                <w:szCs w:val="28"/>
                <w:lang w:val="en-US"/>
              </w:rPr>
              <w:drawing>
                <wp:inline distT="0" distB="0" distL="0" distR="0" wp14:anchorId="48603741" wp14:editId="48603742">
                  <wp:extent cx="2087880" cy="1565910"/>
                  <wp:effectExtent l="0" t="0" r="7620" b="0"/>
                  <wp:docPr id="10" name="Рисунок 10" descr="C:\Users\Envy\Desktop\научка\данные\sem_20_10_21\golubchikov\pp_50k_3kV130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Envy\Desktop\научка\данные\sem_20_10_21\golubchikov\pp_50k_3kV130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7880" cy="1565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86036F4" w14:textId="77777777" w:rsidR="000C15A5" w:rsidRPr="000C15A5" w:rsidRDefault="000C15A5" w:rsidP="00124B15">
            <w:pPr>
              <w:spacing w:line="360" w:lineRule="auto"/>
              <w:jc w:val="center"/>
              <w:rPr>
                <w:rFonts w:cs="Times New Roman"/>
                <w:szCs w:val="28"/>
                <w:lang w:val="en-US"/>
              </w:rPr>
            </w:pPr>
            <w:r>
              <w:rPr>
                <w:rFonts w:cs="Times New Roman"/>
                <w:szCs w:val="28"/>
                <w:lang w:val="en-US"/>
              </w:rPr>
              <w:t>pp</w:t>
            </w:r>
          </w:p>
        </w:tc>
        <w:tc>
          <w:tcPr>
            <w:tcW w:w="3456" w:type="dxa"/>
          </w:tcPr>
          <w:p w14:paraId="486036F5" w14:textId="77777777" w:rsidR="00124B15" w:rsidRDefault="000C15A5" w:rsidP="00124B15">
            <w:pPr>
              <w:spacing w:line="360" w:lineRule="auto"/>
              <w:jc w:val="center"/>
              <w:rPr>
                <w:rFonts w:cs="Times New Roman"/>
                <w:szCs w:val="28"/>
              </w:rPr>
            </w:pPr>
            <w:r w:rsidRPr="000C15A5">
              <w:rPr>
                <w:rFonts w:cs="Times New Roman"/>
                <w:noProof/>
                <w:szCs w:val="28"/>
                <w:lang w:val="en-US"/>
              </w:rPr>
              <w:drawing>
                <wp:inline distT="0" distB="0" distL="0" distR="0" wp14:anchorId="48603743" wp14:editId="48603744">
                  <wp:extent cx="2054860" cy="1541145"/>
                  <wp:effectExtent l="0" t="0" r="2540" b="1905"/>
                  <wp:docPr id="11" name="Рисунок 11" descr="C:\Users\Envy\Desktop\научка\данные\sem_20_10_21\golubchikov\suc_50k_3kV125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nvy\Desktop\научка\данные\sem_20_10_21\golubchikov\suc_50k_3kV125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4860" cy="1541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86036F6" w14:textId="77777777" w:rsidR="000C15A5" w:rsidRPr="000C15A5" w:rsidRDefault="000C15A5" w:rsidP="00124B15">
            <w:pPr>
              <w:spacing w:line="360" w:lineRule="auto"/>
              <w:jc w:val="center"/>
              <w:rPr>
                <w:rFonts w:cs="Times New Roman"/>
                <w:szCs w:val="28"/>
                <w:lang w:val="en-US"/>
              </w:rPr>
            </w:pPr>
            <w:proofErr w:type="spellStart"/>
            <w:r>
              <w:rPr>
                <w:rFonts w:cs="Times New Roman"/>
                <w:szCs w:val="28"/>
                <w:lang w:val="en-US"/>
              </w:rPr>
              <w:t>suc</w:t>
            </w:r>
            <w:proofErr w:type="spellEnd"/>
          </w:p>
        </w:tc>
        <w:tc>
          <w:tcPr>
            <w:tcW w:w="3426" w:type="dxa"/>
          </w:tcPr>
          <w:p w14:paraId="486036F7" w14:textId="77777777" w:rsidR="00124B15" w:rsidRDefault="000C15A5" w:rsidP="00124B15">
            <w:pPr>
              <w:spacing w:line="360" w:lineRule="auto"/>
              <w:jc w:val="center"/>
              <w:rPr>
                <w:rFonts w:cs="Times New Roman"/>
                <w:szCs w:val="28"/>
              </w:rPr>
            </w:pPr>
            <w:r w:rsidRPr="000C15A5">
              <w:rPr>
                <w:rFonts w:cs="Times New Roman"/>
                <w:noProof/>
                <w:szCs w:val="28"/>
                <w:lang w:val="en-US"/>
              </w:rPr>
              <w:drawing>
                <wp:inline distT="0" distB="0" distL="0" distR="0" wp14:anchorId="48603745" wp14:editId="48603746">
                  <wp:extent cx="2034540" cy="1525905"/>
                  <wp:effectExtent l="0" t="0" r="3810" b="0"/>
                  <wp:docPr id="12" name="Рисунок 12" descr="C:\Users\Envy\Desktop\научка\данные\sem_20_10_21\golubchikov\tmp_50k_3kV148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Envy\Desktop\научка\данные\sem_20_10_21\golubchikov\tmp_50k_3kV148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4540" cy="1525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86036F8" w14:textId="77777777" w:rsidR="000C15A5" w:rsidRPr="000C15A5" w:rsidRDefault="000C15A5" w:rsidP="00124B15">
            <w:pPr>
              <w:spacing w:line="360" w:lineRule="auto"/>
              <w:jc w:val="center"/>
              <w:rPr>
                <w:rFonts w:cs="Times New Roman"/>
                <w:szCs w:val="28"/>
                <w:lang w:val="en-US"/>
              </w:rPr>
            </w:pPr>
            <w:r>
              <w:rPr>
                <w:rFonts w:cs="Times New Roman"/>
                <w:szCs w:val="28"/>
                <w:lang w:val="en-US"/>
              </w:rPr>
              <w:t>tm</w:t>
            </w:r>
          </w:p>
        </w:tc>
      </w:tr>
      <w:tr w:rsidR="000C15A5" w14:paraId="486036FE" w14:textId="77777777" w:rsidTr="00BE0284">
        <w:tc>
          <w:tcPr>
            <w:tcW w:w="3516" w:type="dxa"/>
          </w:tcPr>
          <w:p w14:paraId="486036FA" w14:textId="77777777" w:rsidR="00124B15" w:rsidRDefault="00124B15" w:rsidP="00124B15">
            <w:pPr>
              <w:spacing w:line="360" w:lineRule="auto"/>
              <w:jc w:val="center"/>
              <w:rPr>
                <w:rFonts w:cs="Times New Roman"/>
                <w:szCs w:val="28"/>
              </w:rPr>
            </w:pPr>
          </w:p>
        </w:tc>
        <w:tc>
          <w:tcPr>
            <w:tcW w:w="3456" w:type="dxa"/>
          </w:tcPr>
          <w:p w14:paraId="486036FB" w14:textId="77777777" w:rsidR="00124B15" w:rsidRDefault="000C15A5" w:rsidP="00124B15">
            <w:pPr>
              <w:spacing w:line="360" w:lineRule="auto"/>
              <w:jc w:val="center"/>
              <w:rPr>
                <w:rFonts w:cs="Times New Roman"/>
                <w:szCs w:val="28"/>
              </w:rPr>
            </w:pPr>
            <w:r w:rsidRPr="000C15A5">
              <w:rPr>
                <w:rFonts w:cs="Times New Roman"/>
                <w:noProof/>
                <w:szCs w:val="28"/>
                <w:lang w:val="en-US"/>
              </w:rPr>
              <w:drawing>
                <wp:inline distT="0" distB="0" distL="0" distR="0" wp14:anchorId="48603747" wp14:editId="48603748">
                  <wp:extent cx="2011680" cy="1508760"/>
                  <wp:effectExtent l="0" t="0" r="7620" b="0"/>
                  <wp:docPr id="13" name="Рисунок 13" descr="C:\Users\Envy\Desktop\научка\данные\sem_20_10_21\golubchikov\tpp_50k_3kV153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Envy\Desktop\научка\данные\sem_20_10_21\golubchikov\tpp_50k_3kV153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1680" cy="150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86036FC" w14:textId="77777777" w:rsidR="000C15A5" w:rsidRPr="000C15A5" w:rsidRDefault="000C15A5" w:rsidP="00124B15">
            <w:pPr>
              <w:spacing w:line="360" w:lineRule="auto"/>
              <w:jc w:val="center"/>
              <w:rPr>
                <w:rFonts w:cs="Times New Roman"/>
                <w:szCs w:val="28"/>
                <w:lang w:val="en-US"/>
              </w:rPr>
            </w:pPr>
            <w:proofErr w:type="spellStart"/>
            <w:r>
              <w:rPr>
                <w:rFonts w:cs="Times New Roman"/>
                <w:szCs w:val="28"/>
                <w:lang w:val="en-US"/>
              </w:rPr>
              <w:t>tp</w:t>
            </w:r>
            <w:proofErr w:type="spellEnd"/>
          </w:p>
        </w:tc>
        <w:tc>
          <w:tcPr>
            <w:tcW w:w="3426" w:type="dxa"/>
          </w:tcPr>
          <w:p w14:paraId="486036FD" w14:textId="77777777" w:rsidR="00124B15" w:rsidRPr="00124B15" w:rsidRDefault="00124B15" w:rsidP="00124B15">
            <w:pPr>
              <w:spacing w:line="360" w:lineRule="auto"/>
              <w:jc w:val="center"/>
              <w:rPr>
                <w:rFonts w:cs="Times New Roman"/>
                <w:szCs w:val="28"/>
              </w:rPr>
            </w:pPr>
          </w:p>
        </w:tc>
      </w:tr>
    </w:tbl>
    <w:p w14:paraId="486036FF" w14:textId="77777777" w:rsidR="00BE481A" w:rsidRPr="003916CE" w:rsidRDefault="00BE481A" w:rsidP="00BE0284">
      <w:pPr>
        <w:spacing w:line="276" w:lineRule="auto"/>
        <w:jc w:val="both"/>
        <w:rPr>
          <w:rFonts w:cs="Times New Roman"/>
          <w:szCs w:val="28"/>
          <w:lang w:val="en-US"/>
        </w:rPr>
      </w:pPr>
      <w:r w:rsidRPr="00474E14">
        <w:rPr>
          <w:rFonts w:cs="Times New Roman"/>
          <w:b/>
          <w:szCs w:val="28"/>
          <w:lang w:val="en-US"/>
        </w:rPr>
        <w:t xml:space="preserve">Table </w:t>
      </w:r>
      <w:r w:rsidR="00673CE9" w:rsidRPr="00474E14">
        <w:rPr>
          <w:rFonts w:cs="Times New Roman"/>
          <w:b/>
          <w:szCs w:val="28"/>
          <w:lang w:val="en-US"/>
        </w:rPr>
        <w:t>S</w:t>
      </w:r>
      <w:r w:rsidRPr="003916CE">
        <w:rPr>
          <w:rFonts w:cs="Times New Roman"/>
          <w:b/>
          <w:szCs w:val="28"/>
          <w:lang w:val="en-US"/>
        </w:rPr>
        <w:t>2</w:t>
      </w:r>
      <w:r w:rsidRPr="00BE481A">
        <w:rPr>
          <w:rFonts w:cs="Times New Roman"/>
          <w:szCs w:val="28"/>
          <w:lang w:val="en-US"/>
        </w:rPr>
        <w:t>. SEM images of the powders after firing at 900°C</w:t>
      </w:r>
    </w:p>
    <w:p w14:paraId="48603700" w14:textId="77777777" w:rsidR="00BE481A" w:rsidRPr="00BE481A" w:rsidRDefault="00BE481A" w:rsidP="00BE0284">
      <w:pPr>
        <w:spacing w:line="276" w:lineRule="auto"/>
        <w:jc w:val="both"/>
        <w:rPr>
          <w:rFonts w:cs="Times New Roman"/>
          <w:szCs w:val="28"/>
        </w:rPr>
      </w:pPr>
      <w:r w:rsidRPr="00474E14">
        <w:rPr>
          <w:rFonts w:cs="Times New Roman"/>
          <w:b/>
          <w:szCs w:val="28"/>
        </w:rPr>
        <w:t xml:space="preserve">Таблица </w:t>
      </w:r>
      <w:r w:rsidR="00673CE9" w:rsidRPr="00474E14">
        <w:rPr>
          <w:rFonts w:cs="Times New Roman"/>
          <w:b/>
          <w:szCs w:val="28"/>
          <w:lang w:val="en-US"/>
        </w:rPr>
        <w:t>S</w:t>
      </w:r>
      <w:r w:rsidRPr="00474E14">
        <w:rPr>
          <w:rFonts w:cs="Times New Roman"/>
          <w:b/>
          <w:szCs w:val="28"/>
        </w:rPr>
        <w:t>2</w:t>
      </w:r>
      <w:r w:rsidRPr="003916CE">
        <w:rPr>
          <w:rFonts w:cs="Times New Roman"/>
          <w:szCs w:val="28"/>
        </w:rPr>
        <w:t xml:space="preserve">. </w:t>
      </w:r>
      <w:r w:rsidRPr="00BE481A">
        <w:rPr>
          <w:rFonts w:cs="Times New Roman"/>
          <w:szCs w:val="28"/>
        </w:rPr>
        <w:t>Данные РЭМ порошков после обжига при</w:t>
      </w:r>
      <w:r w:rsidRPr="003916CE">
        <w:rPr>
          <w:rFonts w:cs="Times New Roman"/>
          <w:szCs w:val="28"/>
        </w:rPr>
        <w:t xml:space="preserve"> 900°</w:t>
      </w:r>
      <w:r w:rsidRPr="00BE481A">
        <w:rPr>
          <w:rFonts w:cs="Times New Roman"/>
          <w:szCs w:val="28"/>
          <w:lang w:val="en-US"/>
        </w:rPr>
        <w:t>C</w:t>
      </w:r>
    </w:p>
    <w:tbl>
      <w:tblPr>
        <w:tblStyle w:val="11"/>
        <w:tblW w:w="1054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15"/>
        <w:gridCol w:w="3515"/>
        <w:gridCol w:w="3515"/>
      </w:tblGrid>
      <w:tr w:rsidR="00BE481A" w:rsidRPr="00BE481A" w14:paraId="48603707" w14:textId="77777777" w:rsidTr="00AF79F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5" w:type="dxa"/>
            <w:shd w:val="clear" w:color="auto" w:fill="auto"/>
          </w:tcPr>
          <w:p w14:paraId="48603701" w14:textId="77777777" w:rsidR="00BE481A" w:rsidRPr="00BE481A" w:rsidRDefault="00BE481A" w:rsidP="00BE481A">
            <w:pPr>
              <w:spacing w:after="160" w:line="360" w:lineRule="auto"/>
              <w:jc w:val="both"/>
              <w:rPr>
                <w:rFonts w:cs="Times New Roman"/>
                <w:b w:val="0"/>
                <w:szCs w:val="28"/>
              </w:rPr>
            </w:pPr>
            <w:r w:rsidRPr="00BE481A">
              <w:rPr>
                <w:rFonts w:cs="Times New Roman"/>
                <w:noProof/>
                <w:szCs w:val="28"/>
                <w:lang w:val="en-US"/>
              </w:rPr>
              <w:drawing>
                <wp:inline distT="0" distB="0" distL="0" distR="0" wp14:anchorId="48603749" wp14:editId="4860374A">
                  <wp:extent cx="2095500" cy="1706716"/>
                  <wp:effectExtent l="0" t="0" r="0" b="8255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1033" cy="17438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8603702" w14:textId="77777777" w:rsidR="00BE481A" w:rsidRPr="00BE481A" w:rsidRDefault="00BE481A" w:rsidP="00BE481A">
            <w:pPr>
              <w:spacing w:after="160" w:line="360" w:lineRule="auto"/>
              <w:jc w:val="both"/>
              <w:rPr>
                <w:rFonts w:cs="Times New Roman"/>
                <w:b w:val="0"/>
                <w:szCs w:val="28"/>
              </w:rPr>
            </w:pPr>
            <w:r w:rsidRPr="00BE481A">
              <w:rPr>
                <w:rFonts w:cs="Times New Roman"/>
                <w:b w:val="0"/>
                <w:i/>
                <w:szCs w:val="28"/>
                <w:lang w:val="en-US"/>
              </w:rPr>
              <w:t>mg</w:t>
            </w:r>
          </w:p>
        </w:tc>
        <w:tc>
          <w:tcPr>
            <w:tcW w:w="3515" w:type="dxa"/>
            <w:shd w:val="clear" w:color="auto" w:fill="auto"/>
          </w:tcPr>
          <w:p w14:paraId="48603703" w14:textId="77777777" w:rsidR="00BE481A" w:rsidRPr="00BE481A" w:rsidRDefault="00BE481A" w:rsidP="00BE481A">
            <w:pPr>
              <w:spacing w:after="160"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 w:val="0"/>
                <w:szCs w:val="28"/>
              </w:rPr>
            </w:pPr>
            <w:r w:rsidRPr="00BE481A">
              <w:rPr>
                <w:rFonts w:cs="Times New Roman"/>
                <w:noProof/>
                <w:szCs w:val="28"/>
                <w:lang w:val="en-US"/>
              </w:rPr>
              <w:drawing>
                <wp:inline distT="0" distB="0" distL="0" distR="0" wp14:anchorId="4860374B" wp14:editId="4860374C">
                  <wp:extent cx="2110740" cy="1705958"/>
                  <wp:effectExtent l="0" t="0" r="3810" b="889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5014" cy="17659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8603704" w14:textId="77777777" w:rsidR="00BE481A" w:rsidRPr="00BE481A" w:rsidRDefault="00BE481A" w:rsidP="00BE481A">
            <w:pPr>
              <w:spacing w:after="160"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 w:val="0"/>
                <w:szCs w:val="28"/>
              </w:rPr>
            </w:pPr>
            <w:r w:rsidRPr="00BE481A">
              <w:rPr>
                <w:rFonts w:cs="Times New Roman"/>
                <w:b w:val="0"/>
                <w:i/>
                <w:szCs w:val="28"/>
                <w:lang w:val="en-US"/>
              </w:rPr>
              <w:t>ac</w:t>
            </w:r>
          </w:p>
        </w:tc>
        <w:tc>
          <w:tcPr>
            <w:tcW w:w="3515" w:type="dxa"/>
            <w:shd w:val="clear" w:color="auto" w:fill="auto"/>
          </w:tcPr>
          <w:p w14:paraId="48603705" w14:textId="77777777" w:rsidR="00BE481A" w:rsidRPr="00BE481A" w:rsidRDefault="00BE481A" w:rsidP="00BE481A">
            <w:pPr>
              <w:spacing w:after="160"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 w:val="0"/>
                <w:szCs w:val="28"/>
              </w:rPr>
            </w:pPr>
            <w:r w:rsidRPr="00BE481A">
              <w:rPr>
                <w:rFonts w:cs="Times New Roman"/>
                <w:noProof/>
                <w:szCs w:val="28"/>
                <w:lang w:val="en-US"/>
              </w:rPr>
              <w:drawing>
                <wp:inline distT="0" distB="0" distL="0" distR="0" wp14:anchorId="4860374D" wp14:editId="4860374E">
                  <wp:extent cx="2103120" cy="1656523"/>
                  <wp:effectExtent l="0" t="0" r="0" b="1270"/>
                  <wp:docPr id="63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2856" cy="16799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8603706" w14:textId="77777777" w:rsidR="00BE481A" w:rsidRPr="00BE481A" w:rsidRDefault="00BE481A" w:rsidP="00BE481A">
            <w:pPr>
              <w:spacing w:after="160"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 w:val="0"/>
                <w:szCs w:val="28"/>
              </w:rPr>
            </w:pPr>
            <w:proofErr w:type="spellStart"/>
            <w:r w:rsidRPr="00BE481A">
              <w:rPr>
                <w:rFonts w:cs="Times New Roman"/>
                <w:b w:val="0"/>
                <w:i/>
                <w:szCs w:val="28"/>
                <w:lang w:val="en-US"/>
              </w:rPr>
              <w:t>cit</w:t>
            </w:r>
            <w:proofErr w:type="spellEnd"/>
          </w:p>
        </w:tc>
      </w:tr>
      <w:tr w:rsidR="00BE481A" w:rsidRPr="00BE481A" w14:paraId="4860370E" w14:textId="77777777" w:rsidTr="00AF79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5" w:type="dxa"/>
            <w:shd w:val="clear" w:color="auto" w:fill="auto"/>
          </w:tcPr>
          <w:p w14:paraId="48603708" w14:textId="77777777" w:rsidR="00BE481A" w:rsidRPr="00BE481A" w:rsidRDefault="00BE481A" w:rsidP="00BE481A">
            <w:pPr>
              <w:spacing w:after="160" w:line="360" w:lineRule="auto"/>
              <w:jc w:val="both"/>
              <w:rPr>
                <w:rFonts w:cs="Times New Roman"/>
                <w:b w:val="0"/>
                <w:szCs w:val="28"/>
              </w:rPr>
            </w:pPr>
            <w:r w:rsidRPr="00BE481A">
              <w:rPr>
                <w:rFonts w:cs="Times New Roman"/>
                <w:noProof/>
                <w:szCs w:val="28"/>
                <w:lang w:val="en-US"/>
              </w:rPr>
              <w:lastRenderedPageBreak/>
              <w:drawing>
                <wp:inline distT="0" distB="0" distL="0" distR="0" wp14:anchorId="4860374F" wp14:editId="48603750">
                  <wp:extent cx="2095500" cy="1527870"/>
                  <wp:effectExtent l="0" t="0" r="0" b="0"/>
                  <wp:docPr id="65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7030" cy="15508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8603709" w14:textId="77777777" w:rsidR="00BE481A" w:rsidRPr="00BE481A" w:rsidRDefault="00BE481A" w:rsidP="00BE481A">
            <w:pPr>
              <w:spacing w:after="160" w:line="360" w:lineRule="auto"/>
              <w:jc w:val="both"/>
              <w:rPr>
                <w:rFonts w:cs="Times New Roman"/>
                <w:b w:val="0"/>
                <w:szCs w:val="28"/>
              </w:rPr>
            </w:pPr>
            <w:proofErr w:type="spellStart"/>
            <w:r w:rsidRPr="00BE481A">
              <w:rPr>
                <w:rFonts w:cs="Times New Roman"/>
                <w:b w:val="0"/>
                <w:bCs w:val="0"/>
                <w:i/>
                <w:szCs w:val="28"/>
                <w:lang w:val="en-US"/>
              </w:rPr>
              <w:t>mg+cit</w:t>
            </w:r>
            <w:proofErr w:type="spellEnd"/>
          </w:p>
        </w:tc>
        <w:tc>
          <w:tcPr>
            <w:tcW w:w="3515" w:type="dxa"/>
            <w:shd w:val="clear" w:color="auto" w:fill="auto"/>
          </w:tcPr>
          <w:p w14:paraId="4860370A" w14:textId="77777777" w:rsidR="00BE481A" w:rsidRPr="00BE481A" w:rsidRDefault="00BE481A" w:rsidP="00BE481A">
            <w:pPr>
              <w:spacing w:after="160"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Cs w:val="28"/>
              </w:rPr>
            </w:pPr>
            <w:r w:rsidRPr="00BE481A">
              <w:rPr>
                <w:rFonts w:cs="Times New Roman"/>
                <w:noProof/>
                <w:szCs w:val="28"/>
                <w:lang w:val="en-US"/>
              </w:rPr>
              <w:drawing>
                <wp:inline distT="0" distB="0" distL="0" distR="0" wp14:anchorId="48603751" wp14:editId="48603752">
                  <wp:extent cx="2110740" cy="1527525"/>
                  <wp:effectExtent l="0" t="0" r="3810" b="0"/>
                  <wp:docPr id="64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7474" cy="15468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860370B" w14:textId="77777777" w:rsidR="00BE481A" w:rsidRPr="00BE481A" w:rsidRDefault="00BE481A" w:rsidP="00BE481A">
            <w:pPr>
              <w:spacing w:after="160"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Cs w:val="28"/>
                <w:lang w:val="en-US"/>
              </w:rPr>
            </w:pPr>
            <w:proofErr w:type="spellStart"/>
            <w:r w:rsidRPr="00BE481A">
              <w:rPr>
                <w:rFonts w:cs="Times New Roman"/>
                <w:i/>
                <w:szCs w:val="28"/>
                <w:lang w:val="en-US"/>
              </w:rPr>
              <w:t>suc</w:t>
            </w:r>
            <w:proofErr w:type="spellEnd"/>
          </w:p>
        </w:tc>
        <w:tc>
          <w:tcPr>
            <w:tcW w:w="3515" w:type="dxa"/>
            <w:shd w:val="clear" w:color="auto" w:fill="auto"/>
          </w:tcPr>
          <w:p w14:paraId="4860370C" w14:textId="77777777" w:rsidR="00BE481A" w:rsidRPr="00BE481A" w:rsidRDefault="00BE481A" w:rsidP="00BE481A">
            <w:pPr>
              <w:spacing w:after="160"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Cs w:val="28"/>
              </w:rPr>
            </w:pPr>
            <w:r w:rsidRPr="00BE481A">
              <w:rPr>
                <w:rFonts w:cs="Times New Roman"/>
                <w:noProof/>
                <w:szCs w:val="28"/>
                <w:lang w:val="en-US"/>
              </w:rPr>
              <w:drawing>
                <wp:inline distT="0" distB="0" distL="0" distR="0" wp14:anchorId="48603753" wp14:editId="48603754">
                  <wp:extent cx="2103120" cy="1527055"/>
                  <wp:effectExtent l="0" t="0" r="0" b="0"/>
                  <wp:docPr id="66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1136" cy="15619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860370D" w14:textId="77777777" w:rsidR="00BE481A" w:rsidRPr="00BE481A" w:rsidRDefault="00BE481A" w:rsidP="00BE481A">
            <w:pPr>
              <w:spacing w:after="160"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Cs w:val="28"/>
              </w:rPr>
            </w:pPr>
            <w:proofErr w:type="spellStart"/>
            <w:r w:rsidRPr="00BE481A">
              <w:rPr>
                <w:rFonts w:cs="Times New Roman"/>
                <w:i/>
                <w:szCs w:val="28"/>
                <w:lang w:val="en-US"/>
              </w:rPr>
              <w:t>mg+ac</w:t>
            </w:r>
            <w:proofErr w:type="spellEnd"/>
          </w:p>
        </w:tc>
      </w:tr>
    </w:tbl>
    <w:p w14:paraId="4860370F" w14:textId="77777777" w:rsidR="00BE481A" w:rsidRPr="00BE0284" w:rsidRDefault="00BE481A" w:rsidP="00A566D4">
      <w:pPr>
        <w:spacing w:line="360" w:lineRule="auto"/>
        <w:jc w:val="both"/>
        <w:rPr>
          <w:rFonts w:cs="Times New Roman"/>
          <w:szCs w:val="28"/>
          <w:lang w:val="en-US"/>
        </w:rPr>
      </w:pPr>
    </w:p>
    <w:sectPr w:rsidR="00BE481A" w:rsidRPr="00BE0284" w:rsidSect="00124B15">
      <w:pgSz w:w="11906" w:h="16838"/>
      <w:pgMar w:top="1134" w:right="707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1411A5F"/>
    <w:multiLevelType w:val="hybridMultilevel"/>
    <w:tmpl w:val="C5E0A4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566D4"/>
    <w:rsid w:val="000C15A5"/>
    <w:rsid w:val="00124B15"/>
    <w:rsid w:val="001B794E"/>
    <w:rsid w:val="001F6AA7"/>
    <w:rsid w:val="002803CC"/>
    <w:rsid w:val="002D6EE2"/>
    <w:rsid w:val="003916CE"/>
    <w:rsid w:val="003A1DA9"/>
    <w:rsid w:val="003C7EEB"/>
    <w:rsid w:val="003F593C"/>
    <w:rsid w:val="00440C1C"/>
    <w:rsid w:val="00474E14"/>
    <w:rsid w:val="004B0064"/>
    <w:rsid w:val="00506D6E"/>
    <w:rsid w:val="00535EB7"/>
    <w:rsid w:val="00673CE9"/>
    <w:rsid w:val="006D107C"/>
    <w:rsid w:val="0072453D"/>
    <w:rsid w:val="00745B68"/>
    <w:rsid w:val="007B365F"/>
    <w:rsid w:val="00821615"/>
    <w:rsid w:val="009345EE"/>
    <w:rsid w:val="00A566D4"/>
    <w:rsid w:val="00AC4CCF"/>
    <w:rsid w:val="00B00EAC"/>
    <w:rsid w:val="00B26643"/>
    <w:rsid w:val="00BE0284"/>
    <w:rsid w:val="00BE481A"/>
    <w:rsid w:val="00BE7A36"/>
    <w:rsid w:val="00C30B43"/>
    <w:rsid w:val="00CC391C"/>
    <w:rsid w:val="00DB1683"/>
    <w:rsid w:val="00E550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  <w14:docId w14:val="4860369D"/>
  <w15:docId w15:val="{3FA1D478-4F8F-4604-BEC5-46D5604A78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566D4"/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1">
    <w:name w:val="Таблица простая 11"/>
    <w:basedOn w:val="a1"/>
    <w:uiPriority w:val="41"/>
    <w:rsid w:val="00A566D4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a3">
    <w:name w:val="List Paragraph"/>
    <w:basedOn w:val="a"/>
    <w:uiPriority w:val="34"/>
    <w:qFormat/>
    <w:rsid w:val="009345EE"/>
    <w:pPr>
      <w:ind w:left="720"/>
      <w:contextualSpacing/>
    </w:pPr>
  </w:style>
  <w:style w:type="table" w:styleId="a4">
    <w:name w:val="Table Grid"/>
    <w:basedOn w:val="a1"/>
    <w:uiPriority w:val="39"/>
    <w:rsid w:val="00124B1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7B36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B365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oleObject" Target="embeddings/oleObject1.bin"/><Relationship Id="rId26" Type="http://schemas.openxmlformats.org/officeDocument/2006/relationships/image" Target="media/image20.png"/><Relationship Id="rId39" Type="http://schemas.openxmlformats.org/officeDocument/2006/relationships/image" Target="media/image33.tiff"/><Relationship Id="rId21" Type="http://schemas.openxmlformats.org/officeDocument/2006/relationships/image" Target="media/image15.png"/><Relationship Id="rId34" Type="http://schemas.openxmlformats.org/officeDocument/2006/relationships/image" Target="media/image28.tiff"/><Relationship Id="rId42" Type="http://schemas.openxmlformats.org/officeDocument/2006/relationships/image" Target="media/image36.tiff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3.tiff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18.png"/><Relationship Id="rId32" Type="http://schemas.openxmlformats.org/officeDocument/2006/relationships/image" Target="media/image26.tiff"/><Relationship Id="rId37" Type="http://schemas.openxmlformats.org/officeDocument/2006/relationships/image" Target="media/image31.tiff"/><Relationship Id="rId40" Type="http://schemas.openxmlformats.org/officeDocument/2006/relationships/image" Target="media/image34.tiff"/><Relationship Id="rId45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7.png"/><Relationship Id="rId28" Type="http://schemas.openxmlformats.org/officeDocument/2006/relationships/image" Target="media/image22.tiff"/><Relationship Id="rId36" Type="http://schemas.openxmlformats.org/officeDocument/2006/relationships/image" Target="media/image30.tiff"/><Relationship Id="rId10" Type="http://schemas.openxmlformats.org/officeDocument/2006/relationships/image" Target="media/image6.png"/><Relationship Id="rId19" Type="http://schemas.openxmlformats.org/officeDocument/2006/relationships/image" Target="media/image14.png"/><Relationship Id="rId31" Type="http://schemas.openxmlformats.org/officeDocument/2006/relationships/image" Target="media/image25.tiff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tiff"/><Relationship Id="rId35" Type="http://schemas.openxmlformats.org/officeDocument/2006/relationships/image" Target="media/image29.tiff"/><Relationship Id="rId43" Type="http://schemas.openxmlformats.org/officeDocument/2006/relationships/image" Target="media/image37.tiff"/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19.png"/><Relationship Id="rId33" Type="http://schemas.openxmlformats.org/officeDocument/2006/relationships/image" Target="media/image27.tiff"/><Relationship Id="rId38" Type="http://schemas.openxmlformats.org/officeDocument/2006/relationships/image" Target="media/image32.tiff"/><Relationship Id="rId20" Type="http://schemas.openxmlformats.org/officeDocument/2006/relationships/oleObject" Target="embeddings/oleObject2.bin"/><Relationship Id="rId41" Type="http://schemas.openxmlformats.org/officeDocument/2006/relationships/image" Target="media/image35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164</TotalTime>
  <Pages>7</Pages>
  <Words>462</Words>
  <Characters>2635</Characters>
  <Application>Microsoft Office Word</Application>
  <DocSecurity>0</DocSecurity>
  <Lines>21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3091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Danko Goldič</dc:creator>
  <cp:keywords/>
  <dc:description/>
  <cp:lastModifiedBy>Елена Манахова</cp:lastModifiedBy>
  <cp:revision>19</cp:revision>
  <dcterms:created xsi:type="dcterms:W3CDTF">2021-09-04T20:41:00Z</dcterms:created>
  <dcterms:modified xsi:type="dcterms:W3CDTF">2021-12-12T06:26:00Z</dcterms:modified>
</cp:coreProperties>
</file>